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46C" w:rsidRDefault="001C146C" w:rsidP="001C146C">
      <w:pPr>
        <w:pStyle w:val="a3"/>
        <w:spacing w:before="0" w:beforeAutospacing="0" w:after="0" w:afterAutospacing="0"/>
        <w:jc w:val="center"/>
        <w:rPr>
          <w:rFonts w:ascii="Arial" w:hAnsi="Arial" w:cs="Arial"/>
          <w:color w:val="000000"/>
          <w:sz w:val="21"/>
          <w:szCs w:val="21"/>
        </w:rPr>
      </w:pPr>
      <w:r>
        <w:rPr>
          <w:color w:val="000000"/>
          <w:sz w:val="27"/>
          <w:szCs w:val="27"/>
        </w:rPr>
        <w:t>Муниципальное бюджетное учреждение дополнительного образования</w:t>
      </w:r>
    </w:p>
    <w:p w:rsidR="001C146C" w:rsidRDefault="001C146C" w:rsidP="001C146C">
      <w:pPr>
        <w:pStyle w:val="a3"/>
        <w:spacing w:before="0" w:beforeAutospacing="0" w:after="0" w:afterAutospacing="0"/>
        <w:jc w:val="center"/>
        <w:rPr>
          <w:rFonts w:ascii="Arial" w:hAnsi="Arial" w:cs="Arial"/>
          <w:color w:val="000000"/>
          <w:sz w:val="21"/>
          <w:szCs w:val="21"/>
        </w:rPr>
      </w:pPr>
      <w:r>
        <w:rPr>
          <w:color w:val="000000"/>
          <w:sz w:val="27"/>
          <w:szCs w:val="27"/>
        </w:rPr>
        <w:t xml:space="preserve">«Центр внешкольной работы «Ровесник» г. Куса» </w:t>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jc w:val="center"/>
        <w:rPr>
          <w:rFonts w:ascii="Arial" w:hAnsi="Arial" w:cs="Arial"/>
          <w:color w:val="000000"/>
          <w:sz w:val="21"/>
          <w:szCs w:val="21"/>
        </w:rPr>
      </w:pPr>
      <w:r>
        <w:rPr>
          <w:color w:val="000000"/>
          <w:sz w:val="27"/>
          <w:szCs w:val="27"/>
        </w:rPr>
        <w:t>СОЦИАЛЬНЫЙ ПРОЕКТ</w:t>
      </w:r>
    </w:p>
    <w:p w:rsidR="001C146C" w:rsidRDefault="001C146C" w:rsidP="001C146C">
      <w:pPr>
        <w:pStyle w:val="a3"/>
        <w:spacing w:before="0" w:beforeAutospacing="0" w:after="0" w:afterAutospacing="0"/>
        <w:jc w:val="center"/>
        <w:rPr>
          <w:color w:val="000000"/>
          <w:sz w:val="27"/>
          <w:szCs w:val="27"/>
        </w:rPr>
      </w:pPr>
      <w:r>
        <w:rPr>
          <w:color w:val="000000"/>
          <w:sz w:val="27"/>
          <w:szCs w:val="27"/>
        </w:rPr>
        <w:t>Формирование культуры межнациональных отношений и толерантности подрастающего поколения</w:t>
      </w:r>
    </w:p>
    <w:p w:rsidR="001C146C" w:rsidRDefault="001C146C" w:rsidP="001C146C">
      <w:pPr>
        <w:pStyle w:val="a3"/>
        <w:spacing w:before="0" w:beforeAutospacing="0" w:after="0" w:afterAutospacing="0"/>
        <w:jc w:val="center"/>
        <w:rPr>
          <w:rFonts w:ascii="Arial" w:hAnsi="Arial" w:cs="Arial"/>
          <w:color w:val="000000"/>
          <w:sz w:val="21"/>
          <w:szCs w:val="21"/>
        </w:rPr>
      </w:pPr>
      <w:r>
        <w:rPr>
          <w:color w:val="000000"/>
          <w:sz w:val="27"/>
          <w:szCs w:val="27"/>
        </w:rPr>
        <w:t>«</w:t>
      </w:r>
      <w:proofErr w:type="spellStart"/>
      <w:r>
        <w:rPr>
          <w:color w:val="000000"/>
          <w:sz w:val="27"/>
          <w:szCs w:val="27"/>
        </w:rPr>
        <w:t>Россияночка</w:t>
      </w:r>
      <w:proofErr w:type="spellEnd"/>
      <w:r>
        <w:rPr>
          <w:color w:val="000000"/>
          <w:sz w:val="27"/>
          <w:szCs w:val="27"/>
        </w:rPr>
        <w:t>»</w:t>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rFonts w:ascii="Arial" w:hAnsi="Arial" w:cs="Arial"/>
          <w:color w:val="000000"/>
          <w:sz w:val="21"/>
          <w:szCs w:val="21"/>
        </w:rPr>
      </w:pPr>
      <w:r>
        <w:rPr>
          <w:rFonts w:ascii="Arial" w:hAnsi="Arial" w:cs="Arial"/>
          <w:color w:val="000000"/>
          <w:sz w:val="21"/>
          <w:szCs w:val="21"/>
        </w:rPr>
        <w:br/>
      </w: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r>
        <w:rPr>
          <w:color w:val="000000"/>
          <w:sz w:val="27"/>
          <w:szCs w:val="27"/>
        </w:rPr>
        <w:t>Автор идеи проекта:</w:t>
      </w:r>
    </w:p>
    <w:p w:rsidR="001C146C" w:rsidRDefault="001C146C" w:rsidP="001C146C">
      <w:pPr>
        <w:pStyle w:val="a3"/>
        <w:spacing w:before="0" w:beforeAutospacing="0" w:after="0" w:afterAutospacing="0"/>
        <w:rPr>
          <w:color w:val="000000"/>
          <w:sz w:val="27"/>
          <w:szCs w:val="27"/>
        </w:rPr>
      </w:pPr>
      <w:r>
        <w:rPr>
          <w:color w:val="000000"/>
          <w:sz w:val="27"/>
          <w:szCs w:val="27"/>
        </w:rPr>
        <w:t>Педагог-организатор МБУДО ЦВР «Ровесник» г. Куса</w:t>
      </w:r>
    </w:p>
    <w:p w:rsidR="001C146C" w:rsidRDefault="001C146C" w:rsidP="001C146C">
      <w:pPr>
        <w:pStyle w:val="a3"/>
        <w:spacing w:before="0" w:beforeAutospacing="0" w:after="0" w:afterAutospacing="0"/>
        <w:rPr>
          <w:rFonts w:ascii="Arial" w:hAnsi="Arial" w:cs="Arial"/>
          <w:color w:val="000000"/>
          <w:sz w:val="21"/>
          <w:szCs w:val="21"/>
        </w:rPr>
      </w:pPr>
      <w:proofErr w:type="spellStart"/>
      <w:r>
        <w:rPr>
          <w:color w:val="000000"/>
          <w:sz w:val="27"/>
          <w:szCs w:val="27"/>
        </w:rPr>
        <w:t>Ахтямов</w:t>
      </w:r>
      <w:proofErr w:type="spellEnd"/>
      <w:r>
        <w:rPr>
          <w:color w:val="000000"/>
          <w:sz w:val="27"/>
          <w:szCs w:val="27"/>
        </w:rPr>
        <w:t xml:space="preserve"> Т.Я.</w:t>
      </w:r>
    </w:p>
    <w:p w:rsidR="001C146C" w:rsidRDefault="001C146C" w:rsidP="001C146C">
      <w:pPr>
        <w:pStyle w:val="a3"/>
        <w:spacing w:before="0" w:beforeAutospacing="0" w:after="0" w:afterAutospacing="0"/>
        <w:rPr>
          <w:rFonts w:ascii="Arial" w:hAnsi="Arial" w:cs="Arial"/>
          <w:color w:val="000000"/>
          <w:sz w:val="21"/>
          <w:szCs w:val="21"/>
        </w:rPr>
      </w:pPr>
    </w:p>
    <w:p w:rsidR="00F342AF" w:rsidRDefault="00F342AF" w:rsidP="001C146C">
      <w:pPr>
        <w:pStyle w:val="a3"/>
        <w:spacing w:before="0" w:beforeAutospacing="0" w:after="150" w:afterAutospacing="0"/>
        <w:jc w:val="right"/>
        <w:rPr>
          <w:color w:val="000000"/>
          <w:sz w:val="27"/>
          <w:szCs w:val="27"/>
        </w:rPr>
      </w:pPr>
    </w:p>
    <w:p w:rsidR="00F342AF" w:rsidRDefault="00F342AF" w:rsidP="001C146C">
      <w:pPr>
        <w:pStyle w:val="a3"/>
        <w:spacing w:before="0" w:beforeAutospacing="0" w:after="150" w:afterAutospacing="0"/>
        <w:jc w:val="right"/>
        <w:rPr>
          <w:color w:val="000000"/>
          <w:sz w:val="27"/>
          <w:szCs w:val="27"/>
        </w:rPr>
      </w:pPr>
    </w:p>
    <w:p w:rsidR="001C146C" w:rsidRDefault="00D70569" w:rsidP="001C146C">
      <w:pPr>
        <w:pStyle w:val="a3"/>
        <w:spacing w:before="0" w:beforeAutospacing="0" w:after="150" w:afterAutospacing="0"/>
        <w:jc w:val="right"/>
        <w:rPr>
          <w:rFonts w:ascii="Arial" w:hAnsi="Arial" w:cs="Arial"/>
          <w:color w:val="000000"/>
          <w:sz w:val="21"/>
          <w:szCs w:val="21"/>
        </w:rPr>
      </w:pPr>
      <w:r>
        <w:rPr>
          <w:color w:val="000000"/>
          <w:sz w:val="27"/>
          <w:szCs w:val="27"/>
        </w:rPr>
        <w:lastRenderedPageBreak/>
        <w:t>«</w:t>
      </w:r>
      <w:r w:rsidR="001C146C">
        <w:rPr>
          <w:color w:val="000000"/>
          <w:sz w:val="27"/>
          <w:szCs w:val="27"/>
        </w:rPr>
        <w:t>Развивая человеческий капитал, мы должны</w:t>
      </w:r>
    </w:p>
    <w:p w:rsidR="001C146C" w:rsidRDefault="001C146C" w:rsidP="001C146C">
      <w:pPr>
        <w:pStyle w:val="a3"/>
        <w:spacing w:before="0" w:beforeAutospacing="0" w:after="150" w:afterAutospacing="0"/>
        <w:jc w:val="right"/>
        <w:rPr>
          <w:rFonts w:ascii="Arial" w:hAnsi="Arial" w:cs="Arial"/>
          <w:color w:val="000000"/>
          <w:sz w:val="21"/>
          <w:szCs w:val="21"/>
        </w:rPr>
      </w:pPr>
      <w:r>
        <w:rPr>
          <w:color w:val="000000"/>
          <w:sz w:val="27"/>
          <w:szCs w:val="27"/>
        </w:rPr>
        <w:t>опираться на всё богатство российской</w:t>
      </w:r>
    </w:p>
    <w:p w:rsidR="001C146C" w:rsidRDefault="001C146C" w:rsidP="001C146C">
      <w:pPr>
        <w:pStyle w:val="a3"/>
        <w:spacing w:before="0" w:beforeAutospacing="0" w:after="150" w:afterAutospacing="0"/>
        <w:jc w:val="right"/>
        <w:rPr>
          <w:rFonts w:ascii="Arial" w:hAnsi="Arial" w:cs="Arial"/>
          <w:color w:val="000000"/>
          <w:sz w:val="21"/>
          <w:szCs w:val="21"/>
        </w:rPr>
      </w:pPr>
      <w:r>
        <w:rPr>
          <w:color w:val="000000"/>
          <w:sz w:val="27"/>
          <w:szCs w:val="27"/>
        </w:rPr>
        <w:t>культуры, на её уникальные достижения и традиции</w:t>
      </w:r>
      <w:r w:rsidR="00D70569">
        <w:rPr>
          <w:color w:val="000000"/>
          <w:sz w:val="27"/>
          <w:szCs w:val="27"/>
        </w:rPr>
        <w:t>»</w:t>
      </w:r>
    </w:p>
    <w:p w:rsidR="001C146C" w:rsidRDefault="001C146C" w:rsidP="001C146C">
      <w:pPr>
        <w:pStyle w:val="a3"/>
        <w:spacing w:before="0" w:beforeAutospacing="0" w:after="150" w:afterAutospacing="0"/>
        <w:jc w:val="right"/>
        <w:rPr>
          <w:rFonts w:ascii="Arial" w:hAnsi="Arial" w:cs="Arial"/>
          <w:color w:val="000000"/>
          <w:sz w:val="21"/>
          <w:szCs w:val="21"/>
        </w:rPr>
      </w:pPr>
      <w:proofErr w:type="spellStart"/>
      <w:r>
        <w:rPr>
          <w:i/>
          <w:iCs/>
          <w:color w:val="000000"/>
          <w:sz w:val="27"/>
          <w:szCs w:val="27"/>
        </w:rPr>
        <w:t>В.В.Путин</w:t>
      </w:r>
      <w:proofErr w:type="spellEnd"/>
    </w:p>
    <w:p w:rsidR="001C146C" w:rsidRDefault="001C146C" w:rsidP="001C146C">
      <w:pPr>
        <w:pStyle w:val="a3"/>
        <w:spacing w:before="0" w:beforeAutospacing="0" w:after="150" w:afterAutospacing="0"/>
        <w:jc w:val="center"/>
        <w:rPr>
          <w:rFonts w:ascii="Arial" w:hAnsi="Arial" w:cs="Arial"/>
          <w:color w:val="000000"/>
          <w:sz w:val="21"/>
          <w:szCs w:val="21"/>
        </w:rPr>
      </w:pPr>
      <w:r>
        <w:rPr>
          <w:b/>
          <w:bCs/>
          <w:color w:val="000000"/>
        </w:rPr>
        <w:t>ОБОСНОВАНИЕ К ПРОЕКТУ</w:t>
      </w:r>
    </w:p>
    <w:p w:rsidR="001C146C" w:rsidRDefault="001C146C" w:rsidP="001C146C">
      <w:pPr>
        <w:pStyle w:val="a3"/>
        <w:spacing w:before="0" w:beforeAutospacing="0" w:after="150" w:afterAutospacing="0"/>
        <w:ind w:firstLine="426"/>
        <w:jc w:val="both"/>
        <w:rPr>
          <w:rFonts w:ascii="Arial" w:hAnsi="Arial" w:cs="Arial"/>
          <w:color w:val="000000"/>
          <w:sz w:val="21"/>
          <w:szCs w:val="21"/>
        </w:rPr>
      </w:pPr>
      <w:r>
        <w:rPr>
          <w:color w:val="000000"/>
          <w:sz w:val="27"/>
          <w:szCs w:val="27"/>
        </w:rPr>
        <w:t>Для России, пожалуй, нет проблемы более актуальной, более животрепещущей, чем проблема межнациональных отношений. И это понятно: ведь страна, в которой проживает более 150 наций и народностей, не может нормально жить и развиваться, если не будет достигнуто межнациональное согласие, основанное на равноправии народов, независимо от их численности, вероисповедания, особенностей культуры, быта.</w:t>
      </w:r>
    </w:p>
    <w:p w:rsidR="001C146C" w:rsidRDefault="001C146C" w:rsidP="001C146C">
      <w:pPr>
        <w:pStyle w:val="a3"/>
        <w:spacing w:before="0" w:beforeAutospacing="0" w:after="150" w:afterAutospacing="0"/>
        <w:ind w:firstLine="426"/>
        <w:jc w:val="both"/>
        <w:rPr>
          <w:rFonts w:ascii="Arial" w:hAnsi="Arial" w:cs="Arial"/>
          <w:color w:val="000000"/>
          <w:sz w:val="21"/>
          <w:szCs w:val="21"/>
        </w:rPr>
      </w:pPr>
      <w:r>
        <w:rPr>
          <w:color w:val="000000"/>
          <w:sz w:val="27"/>
          <w:szCs w:val="27"/>
        </w:rPr>
        <w:t>Конец 20 – начало 21 века характеризуются новыми социокультурными условиями мирового развития. Резко расширились условия взаимосвязи и взаимозависимости как людей, так и государств, что выражается в процессах формирования планетарного информационного пространства, мирового рынка капиталов, товаров и рабочей силы, в интернационализации проблем техногенного воздействия на природную среду, межэтнических и межконфессиональных конфликтов и безопасности. Прогрессивной частью мирового сообщества осознана и признана ценность гуманистического подхода к этническим проблемам.</w:t>
      </w:r>
    </w:p>
    <w:p w:rsidR="001C146C" w:rsidRDefault="001C146C" w:rsidP="001C146C">
      <w:pPr>
        <w:pStyle w:val="a3"/>
        <w:spacing w:before="0" w:beforeAutospacing="0" w:after="150" w:afterAutospacing="0"/>
        <w:ind w:firstLine="426"/>
        <w:jc w:val="both"/>
        <w:rPr>
          <w:rFonts w:ascii="Arial" w:hAnsi="Arial" w:cs="Arial"/>
          <w:color w:val="000000"/>
          <w:sz w:val="21"/>
          <w:szCs w:val="21"/>
        </w:rPr>
      </w:pPr>
      <w:r>
        <w:rPr>
          <w:color w:val="000000"/>
          <w:sz w:val="27"/>
          <w:szCs w:val="27"/>
        </w:rPr>
        <w:t>Волна насилия и преступности среди молодежи не спадает. Возрастает количество межличностных, межэтнических и межконфессиональных конфликтов. Укрепление такой черты характера подростка, как агрессивность, является одной из серьёзных опасностей, которые возникает на пути личностного развития ребёнка в современном обществе, чреватом человеческими конфликтами. Жестокость, нетерпимость к сверстникам, людям иных национальностей, убеждений, социального положения чаще всего являются недостатком воспитания.</w:t>
      </w:r>
    </w:p>
    <w:p w:rsidR="001C146C" w:rsidRDefault="001C146C" w:rsidP="001C146C">
      <w:pPr>
        <w:pStyle w:val="a3"/>
        <w:spacing w:before="0" w:beforeAutospacing="0" w:after="150" w:afterAutospacing="0"/>
        <w:ind w:firstLine="426"/>
        <w:jc w:val="both"/>
        <w:rPr>
          <w:rFonts w:ascii="Arial" w:hAnsi="Arial" w:cs="Arial"/>
          <w:color w:val="000000"/>
          <w:sz w:val="21"/>
          <w:szCs w:val="21"/>
        </w:rPr>
      </w:pPr>
      <w:r>
        <w:rPr>
          <w:color w:val="000000"/>
          <w:sz w:val="27"/>
          <w:szCs w:val="27"/>
        </w:rPr>
        <w:t>В настоящее время национальной доктриной является воспитание человека культуры, приверженного общечеловеческим ценностям, впитавшего в себя богатство культурного наследия прошлого своего народа и народов других стран, стремящегося к взаимопониманию с ними, способного и готового осуществлять межличностное и межкультурное общение.</w:t>
      </w:r>
    </w:p>
    <w:p w:rsidR="001C146C" w:rsidRDefault="001C146C" w:rsidP="001C146C">
      <w:pPr>
        <w:pStyle w:val="a3"/>
        <w:spacing w:before="0" w:beforeAutospacing="0" w:after="0" w:afterAutospacing="0"/>
        <w:rPr>
          <w:rFonts w:ascii="Arial" w:hAnsi="Arial" w:cs="Arial"/>
          <w:color w:val="000000"/>
          <w:sz w:val="21"/>
          <w:szCs w:val="21"/>
        </w:rPr>
      </w:pPr>
    </w:p>
    <w:p w:rsidR="001C146C" w:rsidRDefault="001C146C" w:rsidP="001C146C">
      <w:pPr>
        <w:pStyle w:val="a3"/>
        <w:spacing w:before="0" w:beforeAutospacing="0" w:after="0" w:afterAutospacing="0"/>
        <w:rPr>
          <w:color w:val="000000"/>
          <w:sz w:val="27"/>
          <w:szCs w:val="27"/>
        </w:rPr>
      </w:pPr>
    </w:p>
    <w:p w:rsidR="001C146C" w:rsidRDefault="001C146C"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1C146C">
      <w:pPr>
        <w:pStyle w:val="a3"/>
        <w:spacing w:before="0" w:beforeAutospacing="0" w:after="0" w:afterAutospacing="0"/>
        <w:rPr>
          <w:color w:val="000000"/>
          <w:sz w:val="27"/>
          <w:szCs w:val="27"/>
        </w:rPr>
      </w:pPr>
    </w:p>
    <w:p w:rsidR="003F491A" w:rsidRDefault="003F491A" w:rsidP="003F491A">
      <w:pPr>
        <w:pStyle w:val="a3"/>
        <w:spacing w:before="0" w:beforeAutospacing="0" w:after="150" w:afterAutospacing="0"/>
        <w:jc w:val="center"/>
        <w:rPr>
          <w:b/>
          <w:bCs/>
          <w:color w:val="000000"/>
        </w:rPr>
      </w:pPr>
    </w:p>
    <w:p w:rsidR="003F491A" w:rsidRPr="003F491A" w:rsidRDefault="003F491A" w:rsidP="003F491A">
      <w:pPr>
        <w:pStyle w:val="a3"/>
        <w:spacing w:before="0" w:beforeAutospacing="0" w:after="150" w:afterAutospacing="0"/>
        <w:jc w:val="center"/>
        <w:rPr>
          <w:b/>
          <w:bCs/>
          <w:color w:val="000000"/>
        </w:rPr>
      </w:pPr>
      <w:r w:rsidRPr="003F491A">
        <w:rPr>
          <w:b/>
          <w:bCs/>
          <w:color w:val="000000"/>
        </w:rPr>
        <w:lastRenderedPageBreak/>
        <w:t>АНАЛИЗ СОВРЕМЕННОЙ ЭМИГРАЦИОННОЙ СИТУАЦИИ</w:t>
      </w:r>
    </w:p>
    <w:p w:rsidR="003F491A" w:rsidRDefault="003F491A" w:rsidP="003F491A">
      <w:pPr>
        <w:pStyle w:val="a3"/>
        <w:spacing w:before="0" w:beforeAutospacing="0" w:after="150" w:afterAutospacing="0"/>
        <w:jc w:val="center"/>
        <w:rPr>
          <w:b/>
          <w:bCs/>
          <w:color w:val="000000"/>
        </w:rPr>
      </w:pPr>
      <w:r w:rsidRPr="003F491A">
        <w:rPr>
          <w:b/>
          <w:bCs/>
          <w:color w:val="000000"/>
        </w:rPr>
        <w:t>В КУСИНСКОМ МУНИЦИПАЛЬНОМ РАЙОНЕ</w:t>
      </w:r>
    </w:p>
    <w:p w:rsidR="00B857E1" w:rsidRDefault="00B857E1" w:rsidP="00B857E1">
      <w:pPr>
        <w:pStyle w:val="a3"/>
        <w:spacing w:before="0" w:beforeAutospacing="0" w:after="150" w:afterAutospacing="0"/>
        <w:ind w:firstLine="426"/>
        <w:rPr>
          <w:bCs/>
          <w:color w:val="000000"/>
          <w:sz w:val="26"/>
          <w:szCs w:val="26"/>
        </w:rPr>
      </w:pPr>
      <w:r w:rsidRPr="00B857E1">
        <w:rPr>
          <w:bCs/>
          <w:color w:val="000000"/>
          <w:sz w:val="26"/>
          <w:szCs w:val="26"/>
        </w:rPr>
        <w:t xml:space="preserve">С 1998 года </w:t>
      </w:r>
      <w:r>
        <w:rPr>
          <w:bCs/>
          <w:color w:val="000000"/>
          <w:sz w:val="26"/>
          <w:szCs w:val="26"/>
        </w:rPr>
        <w:t>учёт национальностей не ведётся.</w:t>
      </w:r>
    </w:p>
    <w:p w:rsidR="00B857E1" w:rsidRDefault="00B857E1" w:rsidP="00B857E1">
      <w:pPr>
        <w:pStyle w:val="a3"/>
        <w:spacing w:before="0" w:beforeAutospacing="0" w:after="150" w:afterAutospacing="0"/>
        <w:ind w:firstLine="426"/>
        <w:rPr>
          <w:bCs/>
          <w:color w:val="000000"/>
          <w:sz w:val="26"/>
          <w:szCs w:val="26"/>
        </w:rPr>
      </w:pPr>
      <w:r>
        <w:rPr>
          <w:bCs/>
          <w:color w:val="000000"/>
          <w:sz w:val="26"/>
          <w:szCs w:val="26"/>
        </w:rPr>
        <w:t xml:space="preserve">Проведя </w:t>
      </w:r>
      <w:proofErr w:type="gramStart"/>
      <w:r>
        <w:rPr>
          <w:bCs/>
          <w:color w:val="000000"/>
          <w:sz w:val="26"/>
          <w:szCs w:val="26"/>
        </w:rPr>
        <w:t>анализ</w:t>
      </w:r>
      <w:proofErr w:type="gramEnd"/>
      <w:r>
        <w:rPr>
          <w:bCs/>
          <w:color w:val="000000"/>
          <w:sz w:val="26"/>
          <w:szCs w:val="26"/>
        </w:rPr>
        <w:t xml:space="preserve"> я узнал какие национальности и народности проживают в Кусинском муниципальном районе:</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Русские;</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Украинцы;</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Белорусы;</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Армяне;</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Азербайджане;</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Грузины;</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Узбеки;</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Таджики;</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Татары;</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Башкиры;</w:t>
      </w:r>
    </w:p>
    <w:p w:rsidR="00B857E1" w:rsidRDefault="00B857E1" w:rsidP="00B857E1">
      <w:pPr>
        <w:pStyle w:val="a3"/>
        <w:numPr>
          <w:ilvl w:val="0"/>
          <w:numId w:val="1"/>
        </w:numPr>
        <w:spacing w:before="0" w:beforeAutospacing="0" w:after="150" w:afterAutospacing="0"/>
        <w:rPr>
          <w:bCs/>
          <w:color w:val="000000"/>
          <w:sz w:val="26"/>
          <w:szCs w:val="26"/>
        </w:rPr>
      </w:pPr>
      <w:r>
        <w:rPr>
          <w:bCs/>
          <w:color w:val="000000"/>
          <w:sz w:val="26"/>
          <w:szCs w:val="26"/>
        </w:rPr>
        <w:t>Молдаване;</w:t>
      </w:r>
    </w:p>
    <w:p w:rsidR="00B857E1" w:rsidRPr="00B857E1" w:rsidRDefault="00B857E1" w:rsidP="00B857E1">
      <w:pPr>
        <w:pStyle w:val="a3"/>
        <w:spacing w:before="0" w:beforeAutospacing="0" w:after="150" w:afterAutospacing="0"/>
        <w:ind w:left="786"/>
        <w:rPr>
          <w:bCs/>
          <w:color w:val="000000"/>
          <w:sz w:val="26"/>
          <w:szCs w:val="26"/>
        </w:rPr>
      </w:pPr>
      <w:r>
        <w:rPr>
          <w:bCs/>
          <w:color w:val="000000"/>
          <w:sz w:val="26"/>
          <w:szCs w:val="26"/>
        </w:rPr>
        <w:t>И это далеко не все!</w:t>
      </w:r>
    </w:p>
    <w:p w:rsidR="003F491A" w:rsidRDefault="003F491A" w:rsidP="003F491A">
      <w:pPr>
        <w:pStyle w:val="a3"/>
        <w:spacing w:before="0" w:beforeAutospacing="0" w:after="150" w:afterAutospacing="0"/>
        <w:jc w:val="center"/>
        <w:rPr>
          <w:rFonts w:ascii="Arial" w:hAnsi="Arial" w:cs="Arial"/>
          <w:color w:val="000000"/>
          <w:sz w:val="21"/>
          <w:szCs w:val="21"/>
        </w:rPr>
      </w:pPr>
    </w:p>
    <w:p w:rsidR="003F491A" w:rsidRPr="003F491A" w:rsidRDefault="003F491A" w:rsidP="003F491A">
      <w:pPr>
        <w:pStyle w:val="a3"/>
        <w:spacing w:before="0" w:beforeAutospacing="0" w:after="150" w:afterAutospacing="0"/>
        <w:jc w:val="center"/>
        <w:rPr>
          <w:rFonts w:ascii="Arial" w:hAnsi="Arial" w:cs="Arial"/>
          <w:color w:val="000000"/>
        </w:rPr>
      </w:pPr>
      <w:r w:rsidRPr="003F491A">
        <w:rPr>
          <w:b/>
          <w:bCs/>
          <w:color w:val="000000"/>
        </w:rPr>
        <w:t>ПЕДАГОГИЧЕСКИЕ АСПЕКТЫ ПРОЕКТА</w:t>
      </w:r>
    </w:p>
    <w:p w:rsidR="003F491A" w:rsidRDefault="003F491A" w:rsidP="003F491A">
      <w:pPr>
        <w:pStyle w:val="a3"/>
        <w:spacing w:before="0" w:beforeAutospacing="0" w:after="150" w:afterAutospacing="0"/>
        <w:ind w:firstLine="426"/>
        <w:jc w:val="both"/>
        <w:rPr>
          <w:rFonts w:ascii="Arial" w:hAnsi="Arial" w:cs="Arial"/>
          <w:color w:val="000000"/>
          <w:sz w:val="21"/>
          <w:szCs w:val="21"/>
        </w:rPr>
      </w:pPr>
      <w:r>
        <w:rPr>
          <w:color w:val="000000"/>
          <w:sz w:val="27"/>
          <w:szCs w:val="27"/>
        </w:rPr>
        <w:t>Школьный возраст – это начало осознанного восприятия мира, когда в человеке закладываются критерии добра и зла, порядочности и лживости, смелости и трусости. Поэтому эти возраста являются одним из основных этапов воспитания, в котором воспитываются основные принципы гуманной жизни.</w:t>
      </w:r>
    </w:p>
    <w:p w:rsidR="008F3397" w:rsidRDefault="003F491A" w:rsidP="008F3397">
      <w:pPr>
        <w:pStyle w:val="a3"/>
        <w:spacing w:before="0" w:beforeAutospacing="0" w:after="150" w:afterAutospacing="0"/>
        <w:ind w:firstLine="426"/>
        <w:jc w:val="both"/>
        <w:rPr>
          <w:rFonts w:ascii="Arial" w:hAnsi="Arial" w:cs="Arial"/>
          <w:color w:val="000000"/>
          <w:sz w:val="21"/>
          <w:szCs w:val="21"/>
        </w:rPr>
      </w:pPr>
      <w:r>
        <w:rPr>
          <w:color w:val="000000"/>
          <w:sz w:val="27"/>
          <w:szCs w:val="27"/>
        </w:rPr>
        <w:t>У подрастающего поколения необходимо формировать уважение к другим народам и культурам, готовность к деловому сотрудничеству и взаимодействию, совместному решению общечеловеческих проблем; нужно научить уважать любого человека, представителя иной социокультурной группы; стимулировать желание познавать разные культуры; формировать толерантность к этническим культурам, учить предотвращать или творчески преодолевать конфликты. Необходимо формировать знания, умения и навыки поведения толерантного, принимающего, позитивно-активного в отношениях с другими расами, этносами, народами, нациями.</w:t>
      </w:r>
    </w:p>
    <w:p w:rsidR="008F3397" w:rsidRDefault="003F491A" w:rsidP="008F3397">
      <w:pPr>
        <w:pStyle w:val="a3"/>
        <w:spacing w:before="0" w:beforeAutospacing="0" w:after="150" w:afterAutospacing="0"/>
        <w:ind w:firstLine="426"/>
        <w:jc w:val="both"/>
        <w:rPr>
          <w:rFonts w:ascii="Arial" w:hAnsi="Arial" w:cs="Arial"/>
          <w:color w:val="000000"/>
          <w:sz w:val="21"/>
          <w:szCs w:val="21"/>
        </w:rPr>
      </w:pPr>
      <w:r>
        <w:rPr>
          <w:color w:val="000000"/>
          <w:sz w:val="27"/>
          <w:szCs w:val="27"/>
        </w:rPr>
        <w:t xml:space="preserve">Культура межнациональных отношений зависит от умения воспринимать и соблюдать общечеловеческие нормы и мораль. Для решения проблем, связанных с формированием культуры межнациональных отношений </w:t>
      </w:r>
      <w:r w:rsidR="008F3397">
        <w:rPr>
          <w:color w:val="000000"/>
          <w:sz w:val="27"/>
          <w:szCs w:val="27"/>
        </w:rPr>
        <w:t xml:space="preserve">в образовательном процессе, </w:t>
      </w:r>
      <w:r>
        <w:rPr>
          <w:color w:val="000000"/>
          <w:sz w:val="27"/>
          <w:szCs w:val="27"/>
        </w:rPr>
        <w:t xml:space="preserve">ученые выдвигают ряд задач: воспитание уважения к людям разных национальностей, культивирование бережного отношения к их языкам, социальным ценностям; ориентация на общечеловеческие нравственные </w:t>
      </w:r>
      <w:r>
        <w:rPr>
          <w:color w:val="000000"/>
          <w:sz w:val="27"/>
          <w:szCs w:val="27"/>
        </w:rPr>
        <w:lastRenderedPageBreak/>
        <w:t>ценности, стимулирование непримиримого отношения к проявлениям национализма и расизма, воспитание в духе веротерпимости к религиозным чувствам людей.</w:t>
      </w:r>
    </w:p>
    <w:p w:rsidR="008F3397" w:rsidRDefault="003F491A" w:rsidP="008F3397">
      <w:pPr>
        <w:pStyle w:val="a3"/>
        <w:spacing w:before="0" w:beforeAutospacing="0" w:after="150" w:afterAutospacing="0"/>
        <w:ind w:firstLine="426"/>
        <w:jc w:val="both"/>
        <w:rPr>
          <w:rFonts w:ascii="Arial" w:hAnsi="Arial" w:cs="Arial"/>
          <w:color w:val="000000"/>
          <w:sz w:val="21"/>
          <w:szCs w:val="21"/>
        </w:rPr>
      </w:pPr>
      <w:r>
        <w:rPr>
          <w:color w:val="000000"/>
          <w:sz w:val="27"/>
          <w:szCs w:val="27"/>
        </w:rPr>
        <w:t>Формировать культуру межнациональных отношений необходимо уже в младшем школьном</w:t>
      </w:r>
      <w:r w:rsidR="008F3397">
        <w:rPr>
          <w:color w:val="000000"/>
          <w:sz w:val="27"/>
          <w:szCs w:val="27"/>
        </w:rPr>
        <w:t xml:space="preserve"> возрасте</w:t>
      </w:r>
      <w:r>
        <w:rPr>
          <w:color w:val="000000"/>
          <w:sz w:val="27"/>
          <w:szCs w:val="27"/>
        </w:rPr>
        <w:t>. Именно этот возраст является наиболее оптимальным и действенным периодом для формирования культуры межнациональных отношений.</w:t>
      </w:r>
    </w:p>
    <w:p w:rsidR="003F491A" w:rsidRDefault="003F491A" w:rsidP="008F3397">
      <w:pPr>
        <w:pStyle w:val="a3"/>
        <w:spacing w:before="0" w:beforeAutospacing="0" w:after="150" w:afterAutospacing="0"/>
        <w:ind w:firstLine="426"/>
        <w:jc w:val="both"/>
        <w:rPr>
          <w:rFonts w:ascii="Arial" w:hAnsi="Arial" w:cs="Arial"/>
          <w:color w:val="000000"/>
          <w:sz w:val="21"/>
          <w:szCs w:val="21"/>
        </w:rPr>
      </w:pPr>
      <w:r>
        <w:rPr>
          <w:color w:val="000000"/>
          <w:sz w:val="27"/>
          <w:szCs w:val="27"/>
        </w:rPr>
        <w:t>Культура межнационального общения должна рассматриваться как интегративная характеристика, освещающая три основных структурных компонента, в соответствии с которыми выделяются главные направления в педагогической деятельности:</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1) познавательный (рациональный, интеллектуальный, когнитивный) - обогащение знаниями по проблемам теории и практики межнациональных отношений</w:t>
      </w:r>
      <w:r w:rsidR="008F3397">
        <w:rPr>
          <w:color w:val="000000"/>
          <w:sz w:val="27"/>
          <w:szCs w:val="27"/>
        </w:rPr>
        <w:t xml:space="preserve"> и </w:t>
      </w:r>
      <w:proofErr w:type="spellStart"/>
      <w:r w:rsidR="008F3397">
        <w:rPr>
          <w:color w:val="000000"/>
          <w:sz w:val="27"/>
          <w:szCs w:val="27"/>
        </w:rPr>
        <w:t>культры</w:t>
      </w:r>
      <w:proofErr w:type="spellEnd"/>
      <w:r>
        <w:rPr>
          <w:color w:val="000000"/>
          <w:sz w:val="27"/>
          <w:szCs w:val="27"/>
        </w:rPr>
        <w:t>;</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2) эмоциональный (эмоционально-психологический) - развитие</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эмоционально-психологических характеристик;</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3) поведенческий (волевой, деятельный) - формирование сознательного активного, деятельного субъекта межнационального общения.</w:t>
      </w:r>
    </w:p>
    <w:p w:rsidR="003F491A" w:rsidRPr="008F3397" w:rsidRDefault="003F491A" w:rsidP="008F3397">
      <w:pPr>
        <w:pStyle w:val="a3"/>
        <w:spacing w:before="0" w:beforeAutospacing="0" w:after="150" w:afterAutospacing="0"/>
        <w:ind w:firstLine="426"/>
        <w:jc w:val="both"/>
        <w:rPr>
          <w:rFonts w:ascii="Arial" w:hAnsi="Arial" w:cs="Arial"/>
          <w:b/>
          <w:color w:val="000000"/>
          <w:sz w:val="21"/>
          <w:szCs w:val="21"/>
        </w:rPr>
      </w:pPr>
      <w:r w:rsidRPr="008F3397">
        <w:rPr>
          <w:b/>
          <w:color w:val="000000"/>
          <w:sz w:val="27"/>
          <w:szCs w:val="27"/>
        </w:rPr>
        <w:t>Педагогика межнационального общения предполагает решение следующих задач:</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1) воспитание глубокого уважения к многонациональному народу России, любовь к Отечеству;</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2) культивирование бережного отношения к людям различных национальностей страны, к их языкам, социальным ценностям;</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xml:space="preserve">3) воспитание в духе мира </w:t>
      </w:r>
      <w:r w:rsidR="008F3397">
        <w:rPr>
          <w:color w:val="000000"/>
          <w:sz w:val="27"/>
          <w:szCs w:val="27"/>
        </w:rPr>
        <w:t>и уважения ко всем народам Российской Федерации</w:t>
      </w:r>
      <w:r>
        <w:rPr>
          <w:color w:val="000000"/>
          <w:sz w:val="27"/>
          <w:szCs w:val="27"/>
        </w:rPr>
        <w:t>;</w:t>
      </w:r>
    </w:p>
    <w:p w:rsidR="003F491A" w:rsidRDefault="003F491A" w:rsidP="003F491A">
      <w:pPr>
        <w:pStyle w:val="a3"/>
        <w:spacing w:before="0" w:beforeAutospacing="0" w:after="150" w:afterAutospacing="0"/>
        <w:jc w:val="both"/>
        <w:rPr>
          <w:color w:val="000000"/>
          <w:sz w:val="27"/>
          <w:szCs w:val="27"/>
        </w:rPr>
      </w:pPr>
      <w:r>
        <w:rPr>
          <w:color w:val="000000"/>
          <w:sz w:val="27"/>
          <w:szCs w:val="27"/>
        </w:rPr>
        <w:t>4) воспитание в духе терпимости к религиозным чувствам людей, обеспечение мирного разрешения возникающих конфликтов, культуры на стыке различных религий.</w:t>
      </w:r>
    </w:p>
    <w:p w:rsidR="008F3397" w:rsidRDefault="008F3397" w:rsidP="003F491A">
      <w:pPr>
        <w:pStyle w:val="a3"/>
        <w:spacing w:before="0" w:beforeAutospacing="0" w:after="150" w:afterAutospacing="0"/>
        <w:jc w:val="both"/>
        <w:rPr>
          <w:rFonts w:ascii="Arial" w:hAnsi="Arial" w:cs="Arial"/>
          <w:color w:val="000000"/>
          <w:sz w:val="21"/>
          <w:szCs w:val="21"/>
        </w:rPr>
      </w:pPr>
      <w:r>
        <w:rPr>
          <w:color w:val="000000"/>
          <w:sz w:val="27"/>
          <w:szCs w:val="27"/>
        </w:rPr>
        <w:t>5) расширение кругозора культуры народов, населяющих территорию России;</w:t>
      </w:r>
    </w:p>
    <w:p w:rsidR="003F491A" w:rsidRDefault="003F491A" w:rsidP="00907CB2">
      <w:pPr>
        <w:pStyle w:val="a3"/>
        <w:spacing w:before="0" w:beforeAutospacing="0" w:after="150" w:afterAutospacing="0"/>
        <w:ind w:firstLine="567"/>
        <w:jc w:val="both"/>
        <w:rPr>
          <w:rFonts w:ascii="Arial" w:hAnsi="Arial" w:cs="Arial"/>
          <w:color w:val="000000"/>
          <w:sz w:val="21"/>
          <w:szCs w:val="21"/>
        </w:rPr>
      </w:pPr>
      <w:r>
        <w:rPr>
          <w:color w:val="000000"/>
          <w:sz w:val="27"/>
          <w:szCs w:val="27"/>
        </w:rPr>
        <w:t>Человек формируется как личность в определенной системе общественных отношений (в том числе и национальных), усваивая принятые в обществе нормы и правила, которые определяют в дальнейшем его линию поведения и поступки.</w:t>
      </w:r>
    </w:p>
    <w:p w:rsidR="003F491A" w:rsidRDefault="003F491A" w:rsidP="00907CB2">
      <w:pPr>
        <w:pStyle w:val="a3"/>
        <w:spacing w:before="0" w:beforeAutospacing="0" w:after="150" w:afterAutospacing="0"/>
        <w:ind w:firstLine="567"/>
        <w:jc w:val="both"/>
        <w:rPr>
          <w:rFonts w:ascii="Arial" w:hAnsi="Arial" w:cs="Arial"/>
          <w:color w:val="000000"/>
          <w:sz w:val="21"/>
          <w:szCs w:val="21"/>
        </w:rPr>
      </w:pPr>
      <w:r>
        <w:rPr>
          <w:color w:val="000000"/>
          <w:sz w:val="27"/>
          <w:szCs w:val="27"/>
        </w:rPr>
        <w:t>Организационный процесс воспитания культуры межнационального общения включает: определение общей цели и конкретных задач, ознакомление молодежи с системой научных знаний о правах и свободах человека и народов, о нациях и их отношениях, о расах и религиозных конфессиях; формирование гражданских и общечеловеческих чувств и сознания; развитие позитивного опыта культуры общения с людьми разных наций, рас и религиозных конфессий; обеспечение высоконравственной мотивации поступков и поведения учащейся молодежи в процессе их общения.</w:t>
      </w:r>
    </w:p>
    <w:p w:rsidR="003F491A" w:rsidRDefault="003F491A" w:rsidP="00907CB2">
      <w:pPr>
        <w:pStyle w:val="a3"/>
        <w:spacing w:before="0" w:beforeAutospacing="0" w:after="150" w:afterAutospacing="0"/>
        <w:ind w:firstLine="426"/>
        <w:jc w:val="both"/>
        <w:rPr>
          <w:rFonts w:ascii="Arial" w:hAnsi="Arial" w:cs="Arial"/>
          <w:color w:val="000000"/>
          <w:sz w:val="21"/>
          <w:szCs w:val="21"/>
        </w:rPr>
      </w:pPr>
      <w:r>
        <w:rPr>
          <w:color w:val="000000"/>
          <w:sz w:val="27"/>
          <w:szCs w:val="27"/>
        </w:rPr>
        <w:lastRenderedPageBreak/>
        <w:t xml:space="preserve">При организации воспитательного процесса следует исходить из того, что народы стремятся не только к </w:t>
      </w:r>
      <w:proofErr w:type="spellStart"/>
      <w:r>
        <w:rPr>
          <w:color w:val="000000"/>
          <w:sz w:val="27"/>
          <w:szCs w:val="27"/>
        </w:rPr>
        <w:t>взаимосближению</w:t>
      </w:r>
      <w:proofErr w:type="spellEnd"/>
      <w:r>
        <w:rPr>
          <w:color w:val="000000"/>
          <w:sz w:val="27"/>
          <w:szCs w:val="27"/>
        </w:rPr>
        <w:t>, но и к сохранению собственной социокультурной идентичности.</w:t>
      </w:r>
    </w:p>
    <w:p w:rsidR="003F491A" w:rsidRDefault="003F491A" w:rsidP="00907CB2">
      <w:pPr>
        <w:pStyle w:val="a3"/>
        <w:spacing w:before="0" w:beforeAutospacing="0" w:after="150" w:afterAutospacing="0"/>
        <w:ind w:firstLine="426"/>
        <w:jc w:val="both"/>
        <w:rPr>
          <w:rFonts w:ascii="Arial" w:hAnsi="Arial" w:cs="Arial"/>
          <w:color w:val="000000"/>
          <w:sz w:val="21"/>
          <w:szCs w:val="21"/>
        </w:rPr>
      </w:pPr>
      <w:r>
        <w:rPr>
          <w:color w:val="000000"/>
          <w:sz w:val="27"/>
          <w:szCs w:val="27"/>
        </w:rPr>
        <w:t>Культура межнационального общения зависит от уровня общего развития общающихся, их умения соблюдать общечеловеческие нормы нравственности и поведения, взаимной готовности правильно воспринимать инонациональные ценности, их стремление обогащать себя знанием этих ценностей.</w:t>
      </w:r>
    </w:p>
    <w:p w:rsidR="003F491A" w:rsidRDefault="003F491A" w:rsidP="00907CB2">
      <w:pPr>
        <w:pStyle w:val="a3"/>
        <w:spacing w:before="0" w:beforeAutospacing="0" w:after="150" w:afterAutospacing="0"/>
        <w:ind w:firstLine="426"/>
        <w:jc w:val="both"/>
        <w:rPr>
          <w:rFonts w:ascii="Arial" w:hAnsi="Arial" w:cs="Arial"/>
          <w:color w:val="000000"/>
          <w:sz w:val="21"/>
          <w:szCs w:val="21"/>
        </w:rPr>
      </w:pPr>
      <w:r>
        <w:rPr>
          <w:color w:val="000000"/>
          <w:sz w:val="27"/>
          <w:szCs w:val="27"/>
        </w:rPr>
        <w:t>Многие говорят, что нужно обращаться к своим истокам, к заветам предков, к возрождению культуры. Все это бесспорно правильно. Если вспомнить, как жили наши предки, то с нашим временем это не сравнить. Но что же для этого нужно? Очевидно, это прежде всего уважение к этнической свободе личности, то есть каждый человек вправе решать сам, кем он является по своей национальности, какой язык он признает для себя родным. Но это не главное. Наши предки говорили, что главным был человек, а не его национальность. Они проявляли внимательное, уважительное отношение к человеку, личности, помогая ему решить проблемы. И мы стараемся придерживаться этого понимания. Уважение к человеку независимо от его национальности является залогом единства и сплоченности народов России. Поэтому гуманное, внимательное отношение к человеку необходимо воспитывать в семье, школе, трудовых коллективах, в средних специальных учебных заведениях. Все учебные заведения должны воспитывать уважение к свободному человеку независимо от национальной принадлежности.</w:t>
      </w:r>
    </w:p>
    <w:p w:rsidR="00907CB2" w:rsidRDefault="003F491A" w:rsidP="00907CB2">
      <w:pPr>
        <w:pStyle w:val="a3"/>
        <w:spacing w:before="0" w:beforeAutospacing="0" w:after="150" w:afterAutospacing="0"/>
        <w:ind w:firstLine="567"/>
        <w:jc w:val="both"/>
        <w:rPr>
          <w:rFonts w:ascii="Arial" w:hAnsi="Arial" w:cs="Arial"/>
          <w:color w:val="000000"/>
          <w:sz w:val="21"/>
          <w:szCs w:val="21"/>
        </w:rPr>
      </w:pPr>
      <w:r>
        <w:rPr>
          <w:color w:val="000000"/>
          <w:sz w:val="27"/>
          <w:szCs w:val="27"/>
        </w:rPr>
        <w:t>Содержание понятия «этика межнационального общения» детей младшего школьного возраста включает: симпатию, дружелюбие и уважение к сверстникам и взрослым различных национальностей; национальным обычаям и традициям других народов; интерес к их жизни, культуре стремление «присвоить» общечеловеческие ценности.</w:t>
      </w:r>
    </w:p>
    <w:p w:rsidR="003F491A" w:rsidRDefault="003F491A" w:rsidP="00907CB2">
      <w:pPr>
        <w:pStyle w:val="a3"/>
        <w:spacing w:before="0" w:beforeAutospacing="0" w:after="150" w:afterAutospacing="0"/>
        <w:ind w:firstLine="567"/>
        <w:jc w:val="both"/>
        <w:rPr>
          <w:rFonts w:ascii="Arial" w:hAnsi="Arial" w:cs="Arial"/>
          <w:color w:val="000000"/>
          <w:sz w:val="21"/>
          <w:szCs w:val="21"/>
        </w:rPr>
      </w:pPr>
      <w:r>
        <w:rPr>
          <w:color w:val="000000"/>
          <w:sz w:val="27"/>
          <w:szCs w:val="27"/>
        </w:rPr>
        <w:t>Формирование межэтнической толерантности представляет собой сложный и достаточно длительный процесс, охватывающий все время обучения в школе. Определенное отношение к людям разных национальный культур у детей, растущих в поликультурной среде, возникает не только в результате наблюдения за повседневным общением их родителей в производственной деятельности, но и в результате того, что они живут в одном доме, на одной улице, вместе участвуют в подготовке и проведении общих для всех праздников.</w:t>
      </w:r>
    </w:p>
    <w:p w:rsidR="003F491A" w:rsidRDefault="003F491A" w:rsidP="00907CB2">
      <w:pPr>
        <w:pStyle w:val="a3"/>
        <w:spacing w:before="0" w:beforeAutospacing="0" w:after="150" w:afterAutospacing="0"/>
        <w:ind w:firstLine="567"/>
        <w:jc w:val="both"/>
        <w:rPr>
          <w:rFonts w:ascii="Arial" w:hAnsi="Arial" w:cs="Arial"/>
          <w:color w:val="000000"/>
          <w:sz w:val="21"/>
          <w:szCs w:val="21"/>
        </w:rPr>
      </w:pPr>
      <w:r>
        <w:rPr>
          <w:color w:val="000000"/>
          <w:sz w:val="27"/>
          <w:szCs w:val="27"/>
        </w:rPr>
        <w:t xml:space="preserve">Воспитательная работа в данном направлении должна начинаться уже в начальных классах, так как именно в младшем школьном возрасте возникают психологические предпосылки для формирования толерантности как качества личности. К ним относятся осознание своей этнической принадлежности и понимание этнических различий. </w:t>
      </w:r>
    </w:p>
    <w:p w:rsidR="003F491A" w:rsidRPr="00907CB2" w:rsidRDefault="003F491A" w:rsidP="00907CB2">
      <w:pPr>
        <w:pStyle w:val="a3"/>
        <w:spacing w:before="0" w:beforeAutospacing="0" w:after="150" w:afterAutospacing="0"/>
        <w:ind w:firstLine="426"/>
        <w:jc w:val="both"/>
        <w:rPr>
          <w:rFonts w:ascii="Arial" w:hAnsi="Arial" w:cs="Arial"/>
          <w:b/>
          <w:color w:val="000000"/>
          <w:sz w:val="21"/>
          <w:szCs w:val="21"/>
        </w:rPr>
      </w:pPr>
      <w:r w:rsidRPr="00907CB2">
        <w:rPr>
          <w:b/>
          <w:color w:val="000000"/>
          <w:sz w:val="27"/>
          <w:szCs w:val="27"/>
        </w:rPr>
        <w:t xml:space="preserve">Проведенное мною исследование показало, что большинство учащихся младших классов имеет низкий уровень (58 %); средний уровень – 17%, высокий уровень имеет низкие показатели (14 %), </w:t>
      </w:r>
      <w:proofErr w:type="spellStart"/>
      <w:r w:rsidRPr="00907CB2">
        <w:rPr>
          <w:b/>
          <w:color w:val="000000"/>
          <w:sz w:val="27"/>
          <w:szCs w:val="27"/>
        </w:rPr>
        <w:t>интолерантности</w:t>
      </w:r>
      <w:proofErr w:type="spellEnd"/>
      <w:r w:rsidRPr="00907CB2">
        <w:rPr>
          <w:b/>
          <w:color w:val="000000"/>
          <w:sz w:val="27"/>
          <w:szCs w:val="27"/>
        </w:rPr>
        <w:t xml:space="preserve"> – 8 %.</w:t>
      </w:r>
    </w:p>
    <w:p w:rsidR="003F491A" w:rsidRDefault="003F491A" w:rsidP="00907CB2">
      <w:pPr>
        <w:pStyle w:val="a3"/>
        <w:spacing w:before="0" w:beforeAutospacing="0" w:after="150" w:afterAutospacing="0"/>
        <w:ind w:firstLine="426"/>
        <w:jc w:val="both"/>
        <w:rPr>
          <w:rFonts w:ascii="Arial" w:hAnsi="Arial" w:cs="Arial"/>
          <w:color w:val="000000"/>
          <w:sz w:val="21"/>
          <w:szCs w:val="21"/>
        </w:rPr>
      </w:pPr>
      <w:r>
        <w:rPr>
          <w:color w:val="000000"/>
          <w:sz w:val="27"/>
          <w:szCs w:val="27"/>
        </w:rPr>
        <w:lastRenderedPageBreak/>
        <w:t>Это с</w:t>
      </w:r>
      <w:r w:rsidR="00907CB2">
        <w:rPr>
          <w:color w:val="000000"/>
          <w:sz w:val="27"/>
          <w:szCs w:val="27"/>
        </w:rPr>
        <w:t>видетельствует о недостаточной ин</w:t>
      </w:r>
      <w:r>
        <w:rPr>
          <w:color w:val="000000"/>
          <w:sz w:val="27"/>
          <w:szCs w:val="27"/>
        </w:rPr>
        <w:t>формированности межэтнической толерантности у младших школьников и необходимости активизации воспитательной работы в данном направлении.</w:t>
      </w:r>
    </w:p>
    <w:p w:rsidR="003F491A" w:rsidRDefault="003F491A" w:rsidP="007303B1">
      <w:pPr>
        <w:pStyle w:val="a3"/>
        <w:spacing w:before="0" w:beforeAutospacing="0" w:after="150" w:afterAutospacing="0"/>
        <w:ind w:firstLine="426"/>
        <w:jc w:val="both"/>
        <w:rPr>
          <w:rFonts w:ascii="Arial" w:hAnsi="Arial" w:cs="Arial"/>
          <w:color w:val="000000"/>
          <w:sz w:val="21"/>
          <w:szCs w:val="21"/>
        </w:rPr>
      </w:pPr>
      <w:r>
        <w:rPr>
          <w:color w:val="000000"/>
          <w:sz w:val="27"/>
          <w:szCs w:val="27"/>
        </w:rPr>
        <w:t xml:space="preserve">Определенная роль в системе формирования межэтнической толерантности у младших школьников принадлежит внеклассной и </w:t>
      </w:r>
      <w:proofErr w:type="spellStart"/>
      <w:r>
        <w:rPr>
          <w:color w:val="000000"/>
          <w:sz w:val="27"/>
          <w:szCs w:val="27"/>
        </w:rPr>
        <w:t>внеучебной</w:t>
      </w:r>
      <w:proofErr w:type="spellEnd"/>
      <w:r>
        <w:rPr>
          <w:color w:val="000000"/>
          <w:sz w:val="27"/>
          <w:szCs w:val="27"/>
        </w:rPr>
        <w:t xml:space="preserve"> работе, так как она предоставляет широкие возможности для неформального общения учеников с учителями и между собой, создает условия для свободного, не ограниченного рамками программы, </w:t>
      </w:r>
      <w:proofErr w:type="spellStart"/>
      <w:r>
        <w:rPr>
          <w:color w:val="000000"/>
          <w:sz w:val="27"/>
          <w:szCs w:val="27"/>
        </w:rPr>
        <w:t>взаимопознания</w:t>
      </w:r>
      <w:proofErr w:type="spellEnd"/>
      <w:r>
        <w:rPr>
          <w:color w:val="000000"/>
          <w:sz w:val="27"/>
          <w:szCs w:val="27"/>
        </w:rPr>
        <w:t xml:space="preserve"> культурных особенностей разных народов через совместную практическую деятельность. </w:t>
      </w:r>
    </w:p>
    <w:p w:rsidR="003F491A" w:rsidRDefault="003F491A" w:rsidP="007303B1">
      <w:pPr>
        <w:pStyle w:val="a3"/>
        <w:spacing w:before="0" w:beforeAutospacing="0" w:after="150" w:afterAutospacing="0"/>
        <w:ind w:firstLine="426"/>
        <w:jc w:val="both"/>
        <w:rPr>
          <w:rFonts w:ascii="Arial" w:hAnsi="Arial" w:cs="Arial"/>
          <w:color w:val="000000"/>
          <w:sz w:val="21"/>
          <w:szCs w:val="21"/>
        </w:rPr>
      </w:pPr>
      <w:r>
        <w:rPr>
          <w:color w:val="000000"/>
          <w:sz w:val="27"/>
          <w:szCs w:val="27"/>
        </w:rPr>
        <w:t>Однако для успешного решения данной проблемы должны быть соблюдены определенные педагогические условия.</w:t>
      </w:r>
    </w:p>
    <w:p w:rsidR="003F491A" w:rsidRPr="007303B1" w:rsidRDefault="003F491A" w:rsidP="007303B1">
      <w:pPr>
        <w:pStyle w:val="a3"/>
        <w:spacing w:before="0" w:beforeAutospacing="0" w:after="150" w:afterAutospacing="0"/>
        <w:ind w:firstLine="426"/>
        <w:jc w:val="both"/>
        <w:rPr>
          <w:rFonts w:ascii="Arial" w:hAnsi="Arial" w:cs="Arial"/>
          <w:b/>
          <w:color w:val="000000"/>
          <w:sz w:val="21"/>
          <w:szCs w:val="21"/>
        </w:rPr>
      </w:pPr>
      <w:r w:rsidRPr="007303B1">
        <w:rPr>
          <w:b/>
          <w:color w:val="000000"/>
          <w:sz w:val="27"/>
          <w:szCs w:val="27"/>
        </w:rPr>
        <w:t>К ним мы относим следующие:</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обогащение кругозора школьников информацией о культуре, истории, ценностях своего и других народов;</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создание благоприятного психологического климата для позитивного общения детей, принадлежащих к различным этническим группам;</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включение детей разных национальностей в совместную познавательную и практическую деятельность, специально спроектированные ситуации.</w:t>
      </w:r>
    </w:p>
    <w:p w:rsidR="003F491A" w:rsidRDefault="003F491A" w:rsidP="007303B1">
      <w:pPr>
        <w:pStyle w:val="a3"/>
        <w:spacing w:before="0" w:beforeAutospacing="0" w:after="150" w:afterAutospacing="0"/>
        <w:ind w:firstLine="426"/>
        <w:jc w:val="both"/>
        <w:rPr>
          <w:rFonts w:ascii="Arial" w:hAnsi="Arial" w:cs="Arial"/>
          <w:color w:val="000000"/>
          <w:sz w:val="21"/>
          <w:szCs w:val="21"/>
        </w:rPr>
      </w:pPr>
      <w:r>
        <w:rPr>
          <w:color w:val="000000"/>
          <w:sz w:val="27"/>
          <w:szCs w:val="27"/>
        </w:rPr>
        <w:t>Воспитание толерантной личности – процесс сложный, осуществляется всей социальн</w:t>
      </w:r>
      <w:r w:rsidR="007303B1">
        <w:rPr>
          <w:color w:val="000000"/>
          <w:sz w:val="27"/>
          <w:szCs w:val="27"/>
        </w:rPr>
        <w:t>ой действительностью, окружающим</w:t>
      </w:r>
      <w:r>
        <w:rPr>
          <w:color w:val="000000"/>
          <w:sz w:val="27"/>
          <w:szCs w:val="27"/>
        </w:rPr>
        <w:t xml:space="preserve"> ребёнка, обществом, под влиянием взаимоотношений в семье, сложившихся взглядов и отношений её членов к другим людям и обществу в целом, под влиянием общения со сверстниками и окружающими людьми. Школа, как социальный институт имеет большие возможности для воспитания у детей толерантности. Эти возможности могут быть реализованы как в процессе учебной, так и </w:t>
      </w:r>
      <w:proofErr w:type="spellStart"/>
      <w:r>
        <w:rPr>
          <w:color w:val="000000"/>
          <w:sz w:val="27"/>
          <w:szCs w:val="27"/>
        </w:rPr>
        <w:t>внеучебной</w:t>
      </w:r>
      <w:proofErr w:type="spellEnd"/>
      <w:r>
        <w:rPr>
          <w:color w:val="000000"/>
          <w:sz w:val="27"/>
          <w:szCs w:val="27"/>
        </w:rPr>
        <w:t xml:space="preserve"> деятельности. Именно в школьном сообществе у ребёнка могут быть сформированы гуманистические ценности и реальная готовность к толерантному поведению. Современный школьник должен правильно воспринимать и понимать единство человечества, взаимосвязь и взаимозависимость всех и каждого живущих на планете, понимать и уважать права, обычаи, взгляды и традиции других людей, найти своё место в жизнедеятельности общества, не нанося вреда и не ущемляя права других людей.</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Успешность решения проблемы воспитания толерантности зависит от того, как в деятельности педагогов реализуется ряд принципов:</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xml:space="preserve">1. Принцип </w:t>
      </w:r>
      <w:proofErr w:type="spellStart"/>
      <w:r>
        <w:rPr>
          <w:color w:val="000000"/>
          <w:sz w:val="27"/>
          <w:szCs w:val="27"/>
        </w:rPr>
        <w:t>субъектности</w:t>
      </w:r>
      <w:proofErr w:type="spellEnd"/>
      <w:r>
        <w:rPr>
          <w:color w:val="000000"/>
          <w:sz w:val="27"/>
          <w:szCs w:val="27"/>
        </w:rPr>
        <w:t xml:space="preserve"> требует опоры на активность самого ребёнка, его самостоятельность и инициативу, стимулирования его самовоспитания, сознательного поведения и </w:t>
      </w:r>
      <w:proofErr w:type="spellStart"/>
      <w:r>
        <w:rPr>
          <w:color w:val="000000"/>
          <w:sz w:val="27"/>
          <w:szCs w:val="27"/>
        </w:rPr>
        <w:t>самокоррекции</w:t>
      </w:r>
      <w:proofErr w:type="spellEnd"/>
      <w:r>
        <w:rPr>
          <w:color w:val="000000"/>
          <w:sz w:val="27"/>
          <w:szCs w:val="27"/>
        </w:rPr>
        <w:t xml:space="preserve"> в отношениях с другими людьми;</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xml:space="preserve">2. Принцип адекватности требует соответствия содержания и средств воспитания социальной ситуации, в которой организуется воспитательный процесс (т.е. особенностям экономики, политики, духовности общества). Воспитание толерантности должно строиться с учётом разнообразных факторов окружающей </w:t>
      </w:r>
      <w:r>
        <w:rPr>
          <w:color w:val="000000"/>
          <w:sz w:val="27"/>
          <w:szCs w:val="27"/>
        </w:rPr>
        <w:lastRenderedPageBreak/>
        <w:t>социальной среды (национальных, религиозных, семейных, типа поселения, особенностей учебного заведения и т.д.);</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 xml:space="preserve">3. Принцип индивидуализации предполагает определение индивидуальной траектории воспитания индивидуального сознания и поведения, выделение специальных задач, соответствующих индивидуальным особенностям и уровню </w:t>
      </w:r>
      <w:proofErr w:type="spellStart"/>
      <w:r>
        <w:rPr>
          <w:color w:val="000000"/>
          <w:sz w:val="27"/>
          <w:szCs w:val="27"/>
        </w:rPr>
        <w:t>сформированности</w:t>
      </w:r>
      <w:proofErr w:type="spellEnd"/>
      <w:r>
        <w:rPr>
          <w:color w:val="000000"/>
          <w:sz w:val="27"/>
          <w:szCs w:val="27"/>
        </w:rPr>
        <w:t xml:space="preserve"> толерантности у ребёнка; раскрытие потенциалов личности, как в учебной, так и во </w:t>
      </w:r>
      <w:proofErr w:type="spellStart"/>
      <w:r>
        <w:rPr>
          <w:color w:val="000000"/>
          <w:sz w:val="27"/>
          <w:szCs w:val="27"/>
        </w:rPr>
        <w:t>внеучебной</w:t>
      </w:r>
      <w:proofErr w:type="spellEnd"/>
      <w:r>
        <w:rPr>
          <w:color w:val="000000"/>
          <w:sz w:val="27"/>
          <w:szCs w:val="27"/>
        </w:rPr>
        <w:t xml:space="preserve"> работе, предоставление возможности каждому учащемуся для самореализации и самораскрытия;</w:t>
      </w:r>
    </w:p>
    <w:p w:rsidR="003F491A" w:rsidRDefault="003F491A" w:rsidP="003F491A">
      <w:pPr>
        <w:pStyle w:val="a3"/>
        <w:spacing w:before="0" w:beforeAutospacing="0" w:after="150" w:afterAutospacing="0"/>
        <w:jc w:val="both"/>
        <w:rPr>
          <w:rFonts w:ascii="Arial" w:hAnsi="Arial" w:cs="Arial"/>
          <w:color w:val="000000"/>
          <w:sz w:val="21"/>
          <w:szCs w:val="21"/>
        </w:rPr>
      </w:pPr>
      <w:r>
        <w:rPr>
          <w:color w:val="000000"/>
          <w:sz w:val="27"/>
          <w:szCs w:val="27"/>
        </w:rPr>
        <w:t>4. Принцип рефлексивной позиции предполагает ориентацию на формирование у детей осознанной устойчивой системы отношений к какой-либо значимой для них проблеме, вопросу, проявляющихся в соответствующем поведении и поступках;</w:t>
      </w:r>
    </w:p>
    <w:p w:rsidR="00365696" w:rsidRPr="00B857E1" w:rsidRDefault="003F491A" w:rsidP="00B857E1">
      <w:pPr>
        <w:pStyle w:val="a3"/>
        <w:spacing w:before="0" w:beforeAutospacing="0" w:after="150" w:afterAutospacing="0"/>
        <w:jc w:val="both"/>
        <w:rPr>
          <w:rFonts w:ascii="Arial" w:hAnsi="Arial" w:cs="Arial"/>
          <w:color w:val="000000"/>
          <w:sz w:val="21"/>
          <w:szCs w:val="21"/>
        </w:rPr>
      </w:pPr>
      <w:r>
        <w:rPr>
          <w:color w:val="000000"/>
          <w:sz w:val="27"/>
          <w:szCs w:val="27"/>
        </w:rPr>
        <w:t xml:space="preserve">5. Принцип создания толерантной среды требует формирования в учебном заведении гуманистических отношений, т.е. предполагает взаимную ответственность участников педагогического процесса, сопереживание, взаимопомощь, способность вместе преодолевать трудности. Этот принцип также означает, что в классе и социальном окружении доминируют творческие начала при организации учебной и </w:t>
      </w:r>
      <w:proofErr w:type="spellStart"/>
      <w:r>
        <w:rPr>
          <w:color w:val="000000"/>
          <w:sz w:val="27"/>
          <w:szCs w:val="27"/>
        </w:rPr>
        <w:t>внеучебной</w:t>
      </w:r>
      <w:proofErr w:type="spellEnd"/>
      <w:r>
        <w:rPr>
          <w:color w:val="000000"/>
          <w:sz w:val="27"/>
          <w:szCs w:val="27"/>
        </w:rPr>
        <w:t xml:space="preserve"> деятельности.</w:t>
      </w:r>
    </w:p>
    <w:p w:rsidR="00365696" w:rsidRDefault="00365696" w:rsidP="00D34B32">
      <w:pPr>
        <w:pStyle w:val="a3"/>
        <w:spacing w:before="0" w:beforeAutospacing="0" w:after="150" w:afterAutospacing="0"/>
        <w:jc w:val="center"/>
        <w:rPr>
          <w:b/>
          <w:color w:val="000000"/>
        </w:rPr>
      </w:pPr>
    </w:p>
    <w:p w:rsidR="00D34B32" w:rsidRDefault="00D34B32" w:rsidP="00D34B32">
      <w:pPr>
        <w:pStyle w:val="a3"/>
        <w:spacing w:before="0" w:beforeAutospacing="0" w:after="150" w:afterAutospacing="0"/>
        <w:jc w:val="center"/>
        <w:rPr>
          <w:b/>
          <w:color w:val="000000"/>
        </w:rPr>
      </w:pPr>
      <w:r w:rsidRPr="00D34B32">
        <w:rPr>
          <w:b/>
          <w:color w:val="000000"/>
        </w:rPr>
        <w:t xml:space="preserve">ПРИНЦИПЫ И МЕТОДЫ ОБУЧЕНИЯ В ОБЪЕДИНЕНИИ </w:t>
      </w:r>
    </w:p>
    <w:p w:rsidR="00D34B32" w:rsidRPr="00D34B32" w:rsidRDefault="00D34B32" w:rsidP="00D34B32">
      <w:pPr>
        <w:pStyle w:val="a3"/>
        <w:spacing w:before="0" w:beforeAutospacing="0" w:after="150" w:afterAutospacing="0"/>
        <w:jc w:val="center"/>
        <w:rPr>
          <w:b/>
          <w:color w:val="000000"/>
        </w:rPr>
      </w:pPr>
      <w:r w:rsidRPr="00D34B32">
        <w:rPr>
          <w:b/>
          <w:color w:val="000000"/>
        </w:rPr>
        <w:t>«ШКОЛА ЛИДЕРА»</w:t>
      </w:r>
    </w:p>
    <w:p w:rsidR="00D34B32" w:rsidRDefault="00D34B32" w:rsidP="00D34B32">
      <w:pPr>
        <w:pStyle w:val="a3"/>
        <w:spacing w:before="0" w:beforeAutospacing="0" w:after="150" w:afterAutospacing="0"/>
        <w:ind w:firstLine="567"/>
        <w:jc w:val="both"/>
        <w:rPr>
          <w:rFonts w:ascii="Arial" w:hAnsi="Arial" w:cs="Arial"/>
          <w:color w:val="000000"/>
          <w:sz w:val="21"/>
          <w:szCs w:val="21"/>
        </w:rPr>
      </w:pPr>
      <w:r>
        <w:rPr>
          <w:color w:val="000000"/>
          <w:sz w:val="27"/>
          <w:szCs w:val="27"/>
        </w:rPr>
        <w:t>Интерактивное обучение — это погружение в процесс общения, основанного на учебно-воспитательном взаимодействии ученика с другими учащимися и педагогами, педагогами и родителями, учащимися и родителями.</w:t>
      </w:r>
    </w:p>
    <w:p w:rsidR="00D34B32" w:rsidRDefault="00D34B32" w:rsidP="00D34B32">
      <w:pPr>
        <w:pStyle w:val="a3"/>
        <w:spacing w:before="0" w:beforeAutospacing="0" w:after="150" w:afterAutospacing="0"/>
        <w:ind w:firstLine="567"/>
        <w:jc w:val="both"/>
        <w:rPr>
          <w:rFonts w:ascii="Arial" w:hAnsi="Arial" w:cs="Arial"/>
          <w:color w:val="000000"/>
          <w:sz w:val="21"/>
          <w:szCs w:val="21"/>
        </w:rPr>
      </w:pPr>
      <w:r>
        <w:rPr>
          <w:color w:val="000000"/>
          <w:sz w:val="27"/>
          <w:szCs w:val="27"/>
        </w:rPr>
        <w:t>Цели этой методики — развивать эмпатические способности у педагогов, детей и родителей; воспитывать терпимость к инакомыслию; развивать коммуникативные способности как основной признак личности, обладающей толерантным сознанием; воспитывать у детей среднего и старшего школьного возраста неприятие к жестокости, насилию к природе, людям, ко всему окружающему миру.</w:t>
      </w:r>
    </w:p>
    <w:p w:rsidR="00D34B32" w:rsidRDefault="00D34B32" w:rsidP="00D34B32">
      <w:pPr>
        <w:pStyle w:val="a3"/>
        <w:spacing w:before="0" w:beforeAutospacing="0" w:after="150" w:afterAutospacing="0"/>
        <w:ind w:firstLine="567"/>
        <w:jc w:val="both"/>
        <w:rPr>
          <w:rFonts w:ascii="Arial" w:hAnsi="Arial" w:cs="Arial"/>
          <w:color w:val="000000"/>
          <w:sz w:val="21"/>
          <w:szCs w:val="21"/>
        </w:rPr>
      </w:pPr>
      <w:r>
        <w:rPr>
          <w:color w:val="000000"/>
          <w:sz w:val="27"/>
          <w:szCs w:val="27"/>
        </w:rPr>
        <w:t>Практикуются уроки - тренинги, цель которых в том, чтобы создать условия для полноценного общения, смоделировать такие ситуации, в которых</w:t>
      </w:r>
    </w:p>
    <w:p w:rsidR="00D34B32" w:rsidRDefault="00D34B32" w:rsidP="00D34B32">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 </w:t>
      </w:r>
      <w:r>
        <w:rPr>
          <w:color w:val="000000"/>
          <w:sz w:val="27"/>
          <w:szCs w:val="27"/>
        </w:rPr>
        <w:t>снимается страх перед самостоятельным высказыванием;</w:t>
      </w:r>
    </w:p>
    <w:p w:rsidR="00D34B32" w:rsidRDefault="00D34B32" w:rsidP="00D34B32">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 </w:t>
      </w:r>
      <w:r>
        <w:rPr>
          <w:color w:val="000000"/>
          <w:sz w:val="27"/>
          <w:szCs w:val="27"/>
        </w:rPr>
        <w:t>проявляется готовность принять и оказать помощь в нужной</w:t>
      </w:r>
      <w:r>
        <w:rPr>
          <w:rFonts w:ascii="Arial" w:hAnsi="Arial" w:cs="Arial"/>
          <w:color w:val="000000"/>
          <w:sz w:val="21"/>
          <w:szCs w:val="21"/>
        </w:rPr>
        <w:t xml:space="preserve"> </w:t>
      </w:r>
      <w:r>
        <w:rPr>
          <w:color w:val="000000"/>
          <w:sz w:val="27"/>
          <w:szCs w:val="27"/>
        </w:rPr>
        <w:t>ситуации;</w:t>
      </w:r>
    </w:p>
    <w:p w:rsidR="00D34B32" w:rsidRDefault="00D34B32" w:rsidP="00D34B32">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 </w:t>
      </w:r>
      <w:r>
        <w:rPr>
          <w:color w:val="000000"/>
          <w:sz w:val="27"/>
          <w:szCs w:val="27"/>
        </w:rPr>
        <w:t>развивается навык анализировать свои поступки и происходящие события, осознавать своё отношение к миру;</w:t>
      </w:r>
    </w:p>
    <w:p w:rsidR="00D34B32" w:rsidRDefault="00D34B32" w:rsidP="00D34B32">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 </w:t>
      </w:r>
      <w:r>
        <w:rPr>
          <w:color w:val="000000"/>
          <w:sz w:val="27"/>
          <w:szCs w:val="27"/>
        </w:rPr>
        <w:t>формируется умение ценить свою и чужую работу;</w:t>
      </w:r>
    </w:p>
    <w:p w:rsidR="00D34B32" w:rsidRDefault="00D34B32" w:rsidP="00D34B32">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 </w:t>
      </w:r>
      <w:r>
        <w:rPr>
          <w:color w:val="000000"/>
          <w:sz w:val="27"/>
          <w:szCs w:val="27"/>
        </w:rPr>
        <w:t>закрепляется чувство радости от совместного труда и творчества.</w:t>
      </w:r>
    </w:p>
    <w:p w:rsidR="00D34B32" w:rsidRDefault="00D34B32" w:rsidP="00D34B32">
      <w:pPr>
        <w:pStyle w:val="a3"/>
        <w:spacing w:before="0" w:beforeAutospacing="0" w:after="150" w:afterAutospacing="0"/>
        <w:ind w:firstLine="567"/>
        <w:jc w:val="both"/>
        <w:rPr>
          <w:rFonts w:ascii="Arial" w:hAnsi="Arial" w:cs="Arial"/>
          <w:color w:val="000000"/>
          <w:sz w:val="21"/>
          <w:szCs w:val="21"/>
        </w:rPr>
      </w:pPr>
      <w:r>
        <w:rPr>
          <w:color w:val="000000"/>
          <w:sz w:val="27"/>
          <w:szCs w:val="27"/>
        </w:rPr>
        <w:t xml:space="preserve">Эти занятия строят таким образом, чтобы каждый участник мог «прожить» различные ситуации, определить свои способности к лидерству, к поддержке, к </w:t>
      </w:r>
      <w:r>
        <w:rPr>
          <w:color w:val="000000"/>
          <w:sz w:val="27"/>
          <w:szCs w:val="27"/>
        </w:rPr>
        <w:lastRenderedPageBreak/>
        <w:t>творчеству, к признанию заслуг другого, к убеждению, к умению отстаивать свою позицию. Таким образом, каждый узнает себя как партнёра по общению, открывает в себе самые разнообразные стороны личности — те, которые помогают установить контакт, и те, которые мешают этому.</w:t>
      </w:r>
    </w:p>
    <w:p w:rsidR="00D34B32" w:rsidRDefault="00D34B32" w:rsidP="00D34B32">
      <w:pPr>
        <w:pStyle w:val="a3"/>
        <w:spacing w:before="0" w:beforeAutospacing="0" w:after="150" w:afterAutospacing="0"/>
        <w:ind w:firstLine="567"/>
        <w:jc w:val="both"/>
        <w:rPr>
          <w:rFonts w:ascii="Arial" w:hAnsi="Arial" w:cs="Arial"/>
          <w:color w:val="000000"/>
          <w:sz w:val="21"/>
          <w:szCs w:val="21"/>
        </w:rPr>
      </w:pPr>
      <w:r>
        <w:rPr>
          <w:color w:val="000000"/>
          <w:sz w:val="27"/>
          <w:szCs w:val="27"/>
        </w:rPr>
        <w:t>Занятия строят в игровой форме. К такому виду работы теперь готовы и дети, и учитель. В каждой предложенной ситуации как обязательные элементы присутствуют все стороны общения. Структура тренинга «информация — взаимодействие — восприятие» позволяет последовательно выработать у каждого участника общения умение находить своё место в групповом решении, при необходимости брать на себя лидирующую роль, адекватно оценивать ситуацию, оказывать помощь и поддержку остальным членам группы.</w:t>
      </w:r>
    </w:p>
    <w:p w:rsidR="008B7B21" w:rsidRDefault="00D34B32" w:rsidP="008B7B21">
      <w:pPr>
        <w:pStyle w:val="a3"/>
        <w:spacing w:before="0" w:beforeAutospacing="0" w:after="150" w:afterAutospacing="0"/>
        <w:ind w:firstLine="567"/>
        <w:jc w:val="both"/>
        <w:rPr>
          <w:rFonts w:ascii="Arial" w:hAnsi="Arial" w:cs="Arial"/>
          <w:color w:val="000000"/>
          <w:sz w:val="21"/>
          <w:szCs w:val="21"/>
        </w:rPr>
      </w:pPr>
      <w:r>
        <w:rPr>
          <w:color w:val="000000"/>
          <w:sz w:val="27"/>
          <w:szCs w:val="27"/>
        </w:rPr>
        <w:t>Игры на восприятие и взаимопонимание помогают не только узнать что-то новое о людях, окружающих нас, но и понять их позицию, открыть для себя некоторые мотивы их поведения.</w:t>
      </w:r>
    </w:p>
    <w:p w:rsidR="008B7B21" w:rsidRDefault="00D34B32" w:rsidP="008B7B21">
      <w:pPr>
        <w:pStyle w:val="a3"/>
        <w:spacing w:before="0" w:beforeAutospacing="0" w:after="150" w:afterAutospacing="0"/>
        <w:ind w:firstLine="567"/>
        <w:jc w:val="both"/>
        <w:rPr>
          <w:rFonts w:ascii="Arial" w:hAnsi="Arial" w:cs="Arial"/>
          <w:color w:val="000000"/>
          <w:sz w:val="21"/>
          <w:szCs w:val="21"/>
        </w:rPr>
      </w:pPr>
      <w:r>
        <w:rPr>
          <w:color w:val="000000"/>
          <w:sz w:val="27"/>
          <w:szCs w:val="27"/>
        </w:rPr>
        <w:t>Игры этого блока пом</w:t>
      </w:r>
      <w:r w:rsidR="008B7B21">
        <w:rPr>
          <w:color w:val="000000"/>
          <w:sz w:val="27"/>
          <w:szCs w:val="27"/>
        </w:rPr>
        <w:t>огают развивать уважение к окружающим и само</w:t>
      </w:r>
      <w:r>
        <w:rPr>
          <w:color w:val="000000"/>
          <w:sz w:val="27"/>
          <w:szCs w:val="27"/>
        </w:rPr>
        <w:t>уважение, преодолевать внутреннее беспокойство, учи</w:t>
      </w:r>
      <w:r w:rsidR="008B7B21">
        <w:rPr>
          <w:color w:val="000000"/>
          <w:sz w:val="27"/>
          <w:szCs w:val="27"/>
        </w:rPr>
        <w:t>т умению</w:t>
      </w:r>
      <w:r>
        <w:rPr>
          <w:color w:val="000000"/>
          <w:sz w:val="27"/>
          <w:szCs w:val="27"/>
        </w:rPr>
        <w:t xml:space="preserve"> поддерживать друг друга, доверять и доверяться самому, преуспевать без соперничества, верить, что всё </w:t>
      </w:r>
      <w:r w:rsidR="008B7B21">
        <w:rPr>
          <w:color w:val="000000"/>
          <w:sz w:val="27"/>
          <w:szCs w:val="27"/>
        </w:rPr>
        <w:t>это необходимо не только в объединении</w:t>
      </w:r>
      <w:r>
        <w:rPr>
          <w:color w:val="000000"/>
          <w:sz w:val="27"/>
          <w:szCs w:val="27"/>
        </w:rPr>
        <w:t>, но и в жизни.</w:t>
      </w:r>
    </w:p>
    <w:p w:rsidR="008B7B21" w:rsidRDefault="00D34B32" w:rsidP="008B7B21">
      <w:pPr>
        <w:pStyle w:val="a3"/>
        <w:spacing w:before="0" w:beforeAutospacing="0" w:after="150" w:afterAutospacing="0"/>
        <w:ind w:firstLine="567"/>
        <w:jc w:val="both"/>
        <w:rPr>
          <w:rFonts w:ascii="Arial" w:hAnsi="Arial" w:cs="Arial"/>
          <w:color w:val="000000"/>
          <w:sz w:val="21"/>
          <w:szCs w:val="21"/>
        </w:rPr>
      </w:pPr>
      <w:r>
        <w:rPr>
          <w:color w:val="000000"/>
          <w:sz w:val="27"/>
          <w:szCs w:val="27"/>
        </w:rPr>
        <w:t xml:space="preserve">Обучение посредством общения основано на умении принять чужую точку зрения в атмосфере, способствующей честности и </w:t>
      </w:r>
      <w:r w:rsidR="008B7B21">
        <w:rPr>
          <w:color w:val="000000"/>
          <w:sz w:val="27"/>
          <w:szCs w:val="27"/>
        </w:rPr>
        <w:t>открытости, на полном согласии и</w:t>
      </w:r>
      <w:r>
        <w:rPr>
          <w:color w:val="000000"/>
          <w:sz w:val="27"/>
          <w:szCs w:val="27"/>
        </w:rPr>
        <w:t xml:space="preserve"> доверии учеников. В данном случае учитель и ученик становятся частью одной команды и работают над достижением общей цели</w:t>
      </w:r>
      <w:r w:rsidR="008B7B21">
        <w:rPr>
          <w:color w:val="000000"/>
          <w:sz w:val="27"/>
          <w:szCs w:val="27"/>
        </w:rPr>
        <w:t>.</w:t>
      </w:r>
    </w:p>
    <w:p w:rsidR="008B7B21" w:rsidRDefault="008B7B21" w:rsidP="008B7B21">
      <w:pPr>
        <w:pStyle w:val="a3"/>
        <w:spacing w:before="0" w:beforeAutospacing="0" w:after="150" w:afterAutospacing="0"/>
        <w:ind w:firstLine="567"/>
        <w:jc w:val="both"/>
        <w:rPr>
          <w:color w:val="000000"/>
          <w:sz w:val="27"/>
          <w:szCs w:val="27"/>
        </w:rPr>
      </w:pPr>
      <w:r>
        <w:rPr>
          <w:color w:val="000000"/>
          <w:sz w:val="27"/>
          <w:szCs w:val="27"/>
        </w:rPr>
        <w:t>Воспитание в духе терпимости направлено на противодействие чувству</w:t>
      </w:r>
      <w:r>
        <w:rPr>
          <w:rFonts w:ascii="Arial" w:hAnsi="Arial" w:cs="Arial"/>
          <w:color w:val="000000"/>
          <w:sz w:val="21"/>
          <w:szCs w:val="21"/>
        </w:rPr>
        <w:t xml:space="preserve"> </w:t>
      </w:r>
      <w:r>
        <w:rPr>
          <w:color w:val="000000"/>
          <w:sz w:val="27"/>
          <w:szCs w:val="27"/>
        </w:rPr>
        <w:t>страха и отчуждения по отношению к другим людям. У учащихся</w:t>
      </w:r>
      <w:r>
        <w:rPr>
          <w:rFonts w:ascii="Arial" w:hAnsi="Arial" w:cs="Arial"/>
          <w:color w:val="000000"/>
          <w:sz w:val="21"/>
          <w:szCs w:val="21"/>
        </w:rPr>
        <w:t xml:space="preserve"> </w:t>
      </w:r>
      <w:r>
        <w:rPr>
          <w:color w:val="000000"/>
          <w:sz w:val="27"/>
          <w:szCs w:val="27"/>
        </w:rPr>
        <w:t>формируется личностное отношение к ключевым понятиям культуры,</w:t>
      </w:r>
      <w:r>
        <w:rPr>
          <w:rFonts w:ascii="Arial" w:hAnsi="Arial" w:cs="Arial"/>
          <w:color w:val="000000"/>
          <w:sz w:val="21"/>
          <w:szCs w:val="21"/>
        </w:rPr>
        <w:t xml:space="preserve"> </w:t>
      </w:r>
      <w:r>
        <w:rPr>
          <w:color w:val="000000"/>
          <w:sz w:val="27"/>
          <w:szCs w:val="27"/>
        </w:rPr>
        <w:t>навыки межкультурного взаимодействия, что и стало, основной целью</w:t>
      </w:r>
      <w:r>
        <w:rPr>
          <w:rFonts w:ascii="Arial" w:hAnsi="Arial" w:cs="Arial"/>
          <w:color w:val="000000"/>
          <w:sz w:val="21"/>
          <w:szCs w:val="21"/>
        </w:rPr>
        <w:t xml:space="preserve"> </w:t>
      </w:r>
      <w:r>
        <w:rPr>
          <w:color w:val="000000"/>
          <w:sz w:val="27"/>
          <w:szCs w:val="27"/>
        </w:rPr>
        <w:t>и ценностью культурологической миссии объединения «Школа лидера».</w:t>
      </w:r>
      <w:r>
        <w:rPr>
          <w:rFonts w:ascii="Arial" w:hAnsi="Arial" w:cs="Arial"/>
          <w:color w:val="000000"/>
          <w:sz w:val="21"/>
          <w:szCs w:val="21"/>
        </w:rPr>
        <w:t xml:space="preserve"> </w:t>
      </w:r>
      <w:r>
        <w:rPr>
          <w:color w:val="000000"/>
          <w:sz w:val="27"/>
          <w:szCs w:val="27"/>
        </w:rPr>
        <w:t>Все вышесказанное собирается в целостную, разработанную программу проекта.</w:t>
      </w:r>
    </w:p>
    <w:p w:rsidR="00B857E1" w:rsidRDefault="00B857E1" w:rsidP="008B7B21">
      <w:pPr>
        <w:pStyle w:val="a3"/>
        <w:spacing w:before="0" w:beforeAutospacing="0" w:after="150" w:afterAutospacing="0"/>
        <w:ind w:firstLine="567"/>
        <w:jc w:val="both"/>
        <w:rPr>
          <w:rFonts w:ascii="Arial" w:hAnsi="Arial" w:cs="Arial"/>
          <w:color w:val="000000"/>
          <w:sz w:val="21"/>
          <w:szCs w:val="21"/>
        </w:rPr>
      </w:pPr>
    </w:p>
    <w:p w:rsidR="008B7B21" w:rsidRPr="00B857E1" w:rsidRDefault="008B7B21" w:rsidP="00B857E1">
      <w:pPr>
        <w:pStyle w:val="a3"/>
        <w:spacing w:before="0" w:beforeAutospacing="0" w:after="150" w:afterAutospacing="0"/>
        <w:ind w:firstLine="426"/>
        <w:jc w:val="center"/>
        <w:rPr>
          <w:b/>
          <w:bCs/>
          <w:color w:val="000000"/>
          <w:sz w:val="36"/>
          <w:szCs w:val="36"/>
        </w:rPr>
      </w:pPr>
      <w:r w:rsidRPr="00B857E1">
        <w:rPr>
          <w:b/>
          <w:bCs/>
          <w:color w:val="000000"/>
          <w:sz w:val="36"/>
          <w:szCs w:val="36"/>
        </w:rPr>
        <w:t>Цели данной программы</w:t>
      </w:r>
      <w:r w:rsidR="004A39BC" w:rsidRPr="00B857E1">
        <w:rPr>
          <w:b/>
          <w:bCs/>
          <w:color w:val="000000"/>
          <w:sz w:val="36"/>
          <w:szCs w:val="36"/>
        </w:rPr>
        <w:t xml:space="preserve"> проекта</w:t>
      </w:r>
      <w:r w:rsidRPr="00B857E1">
        <w:rPr>
          <w:b/>
          <w:bCs/>
          <w:color w:val="000000"/>
          <w:sz w:val="36"/>
          <w:szCs w:val="36"/>
        </w:rPr>
        <w:t>:</w:t>
      </w:r>
    </w:p>
    <w:p w:rsidR="008B7B21" w:rsidRPr="008B7B21" w:rsidRDefault="008B7B21" w:rsidP="004A39BC">
      <w:pPr>
        <w:pStyle w:val="a3"/>
        <w:spacing w:before="0" w:beforeAutospacing="0" w:after="0" w:afterAutospacing="0"/>
        <w:ind w:firstLine="284"/>
        <w:rPr>
          <w:rFonts w:ascii="Arial" w:hAnsi="Arial" w:cs="Arial"/>
          <w:color w:val="000000"/>
          <w:sz w:val="21"/>
          <w:szCs w:val="21"/>
        </w:rPr>
      </w:pPr>
      <w:r w:rsidRPr="008B7B21">
        <w:rPr>
          <w:bCs/>
          <w:color w:val="000000"/>
          <w:sz w:val="27"/>
          <w:szCs w:val="27"/>
        </w:rPr>
        <w:t xml:space="preserve">- </w:t>
      </w:r>
      <w:r w:rsidR="004A39BC">
        <w:rPr>
          <w:bCs/>
          <w:color w:val="000000"/>
          <w:sz w:val="27"/>
          <w:szCs w:val="27"/>
        </w:rPr>
        <w:t>составление плана мероприятий направленных на сохранение межнациональных отношений и культуры;</w:t>
      </w:r>
      <w:r w:rsidR="00365696">
        <w:rPr>
          <w:bCs/>
          <w:color w:val="000000"/>
          <w:sz w:val="27"/>
          <w:szCs w:val="27"/>
        </w:rPr>
        <w:t xml:space="preserve"> (приложение 1)</w:t>
      </w:r>
    </w:p>
    <w:p w:rsidR="004A39BC" w:rsidRDefault="008B7B21" w:rsidP="004A39BC">
      <w:pPr>
        <w:pStyle w:val="a3"/>
        <w:spacing w:before="0" w:beforeAutospacing="0" w:after="0" w:afterAutospacing="0"/>
        <w:ind w:firstLine="284"/>
        <w:jc w:val="both"/>
        <w:rPr>
          <w:rFonts w:ascii="Arial" w:hAnsi="Arial" w:cs="Arial"/>
          <w:color w:val="000000"/>
          <w:sz w:val="21"/>
          <w:szCs w:val="21"/>
        </w:rPr>
      </w:pPr>
      <w:r>
        <w:rPr>
          <w:color w:val="000000"/>
          <w:sz w:val="27"/>
          <w:szCs w:val="27"/>
        </w:rPr>
        <w:t xml:space="preserve">- </w:t>
      </w:r>
      <w:r w:rsidR="004A39BC">
        <w:rPr>
          <w:color w:val="000000"/>
          <w:sz w:val="27"/>
          <w:szCs w:val="27"/>
        </w:rPr>
        <w:t>ф</w:t>
      </w:r>
      <w:r>
        <w:rPr>
          <w:color w:val="000000"/>
          <w:sz w:val="27"/>
          <w:szCs w:val="27"/>
        </w:rPr>
        <w:t>ормирование базовых компетентностей: социальных, коммуникативных, ценностно-смысловых и общекультурных через воспитание в детях миролюбия, принятия и понимания других людей, умения позитивно с ними взаимодействовать в организации, проведении и участии различных мероприятий</w:t>
      </w:r>
      <w:r w:rsidR="004A39BC">
        <w:rPr>
          <w:color w:val="000000"/>
          <w:sz w:val="27"/>
          <w:szCs w:val="27"/>
        </w:rPr>
        <w:t>;</w:t>
      </w:r>
    </w:p>
    <w:p w:rsidR="004A39BC" w:rsidRPr="004A39BC" w:rsidRDefault="004A39BC" w:rsidP="004A39BC">
      <w:pPr>
        <w:pStyle w:val="a3"/>
        <w:spacing w:before="0" w:beforeAutospacing="0" w:after="0" w:afterAutospacing="0"/>
        <w:ind w:firstLine="284"/>
        <w:jc w:val="both"/>
        <w:rPr>
          <w:rFonts w:ascii="Arial" w:hAnsi="Arial" w:cs="Arial"/>
          <w:color w:val="000000"/>
          <w:sz w:val="21"/>
          <w:szCs w:val="21"/>
        </w:rPr>
      </w:pPr>
    </w:p>
    <w:p w:rsidR="008B7B21" w:rsidRPr="004A39BC" w:rsidRDefault="008B7B21" w:rsidP="004A39BC">
      <w:pPr>
        <w:pStyle w:val="a3"/>
        <w:spacing w:before="0" w:beforeAutospacing="0" w:after="150" w:afterAutospacing="0"/>
        <w:ind w:firstLine="426"/>
        <w:jc w:val="both"/>
        <w:rPr>
          <w:rFonts w:ascii="Arial" w:hAnsi="Arial" w:cs="Arial"/>
          <w:b/>
          <w:color w:val="000000"/>
          <w:sz w:val="21"/>
          <w:szCs w:val="21"/>
        </w:rPr>
      </w:pPr>
      <w:r w:rsidRPr="004A39BC">
        <w:rPr>
          <w:b/>
          <w:color w:val="000000"/>
          <w:sz w:val="27"/>
          <w:szCs w:val="27"/>
        </w:rPr>
        <w:t>Для достижения указанной цели решаются следующие задачи:</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t>создание условий для:</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t>-формирования негативного отношения к насилию и агрессии в любой форме;</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lastRenderedPageBreak/>
        <w:t>- чувства признания себя и других людей, их культуры; уважения к себе и окружающим;</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t>- развития способности к межнациональному и межрелигиозному взаимодействию;</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t>- формирования умения определять границы толерантности;</w:t>
      </w:r>
    </w:p>
    <w:p w:rsidR="008B7B21" w:rsidRDefault="008B7B21" w:rsidP="004A39BC">
      <w:pPr>
        <w:pStyle w:val="a3"/>
        <w:spacing w:before="0" w:beforeAutospacing="0" w:after="0" w:afterAutospacing="0"/>
        <w:jc w:val="both"/>
        <w:rPr>
          <w:rFonts w:ascii="Arial" w:hAnsi="Arial" w:cs="Arial"/>
          <w:color w:val="000000"/>
          <w:sz w:val="21"/>
          <w:szCs w:val="21"/>
        </w:rPr>
      </w:pPr>
      <w:r>
        <w:rPr>
          <w:color w:val="000000"/>
          <w:sz w:val="27"/>
          <w:szCs w:val="27"/>
        </w:rPr>
        <w:t>- обогащения эмоционального мира детей.</w:t>
      </w:r>
    </w:p>
    <w:p w:rsidR="004A39BC" w:rsidRDefault="004A39BC" w:rsidP="004A39BC">
      <w:pPr>
        <w:pStyle w:val="a3"/>
        <w:spacing w:before="0" w:beforeAutospacing="0" w:after="0" w:afterAutospacing="0"/>
        <w:ind w:firstLine="426"/>
        <w:jc w:val="both"/>
        <w:rPr>
          <w:b/>
          <w:color w:val="000000"/>
          <w:sz w:val="27"/>
          <w:szCs w:val="27"/>
        </w:rPr>
      </w:pPr>
    </w:p>
    <w:p w:rsidR="008B7B21" w:rsidRDefault="008B7B21" w:rsidP="004A39BC">
      <w:pPr>
        <w:pStyle w:val="a3"/>
        <w:spacing w:before="0" w:beforeAutospacing="0" w:after="0" w:afterAutospacing="0"/>
        <w:ind w:firstLine="426"/>
        <w:jc w:val="both"/>
        <w:rPr>
          <w:b/>
          <w:color w:val="000000"/>
          <w:sz w:val="27"/>
          <w:szCs w:val="27"/>
        </w:rPr>
      </w:pPr>
      <w:r w:rsidRPr="004A39BC">
        <w:rPr>
          <w:b/>
          <w:color w:val="000000"/>
          <w:sz w:val="27"/>
          <w:szCs w:val="27"/>
        </w:rPr>
        <w:t>Прогнозируемые результаты программы:</w:t>
      </w:r>
    </w:p>
    <w:p w:rsidR="004A39BC" w:rsidRPr="004A39BC" w:rsidRDefault="004A39BC" w:rsidP="004A39BC">
      <w:pPr>
        <w:pStyle w:val="a3"/>
        <w:spacing w:before="0" w:beforeAutospacing="0" w:after="0" w:afterAutospacing="0"/>
        <w:ind w:firstLine="426"/>
        <w:jc w:val="both"/>
        <w:rPr>
          <w:rFonts w:ascii="Arial" w:hAnsi="Arial" w:cs="Arial"/>
          <w:b/>
          <w:color w:val="000000"/>
          <w:sz w:val="21"/>
          <w:szCs w:val="21"/>
        </w:rPr>
      </w:pPr>
    </w:p>
    <w:p w:rsidR="004A39BC" w:rsidRDefault="004A39BC" w:rsidP="004A39BC">
      <w:pPr>
        <w:pStyle w:val="a3"/>
        <w:spacing w:before="0" w:beforeAutospacing="0" w:after="0" w:afterAutospacing="0"/>
        <w:jc w:val="both"/>
        <w:rPr>
          <w:color w:val="000000"/>
          <w:sz w:val="27"/>
          <w:szCs w:val="27"/>
        </w:rPr>
      </w:pPr>
      <w:r>
        <w:rPr>
          <w:color w:val="000000"/>
          <w:sz w:val="27"/>
          <w:szCs w:val="27"/>
        </w:rPr>
        <w:t>- проведение мероприятий различного уровня (городские, муниципальные);</w:t>
      </w:r>
      <w:r w:rsidR="00365696">
        <w:rPr>
          <w:color w:val="000000"/>
          <w:sz w:val="27"/>
          <w:szCs w:val="27"/>
        </w:rPr>
        <w:t xml:space="preserve"> </w:t>
      </w:r>
    </w:p>
    <w:p w:rsidR="008B7B21" w:rsidRDefault="004A39BC" w:rsidP="004A39BC">
      <w:pPr>
        <w:pStyle w:val="a3"/>
        <w:spacing w:before="0" w:beforeAutospacing="0" w:after="0" w:afterAutospacing="0"/>
        <w:jc w:val="both"/>
        <w:rPr>
          <w:rFonts w:ascii="Arial" w:hAnsi="Arial" w:cs="Arial"/>
          <w:color w:val="000000"/>
          <w:sz w:val="21"/>
          <w:szCs w:val="21"/>
        </w:rPr>
      </w:pPr>
      <w:r>
        <w:rPr>
          <w:color w:val="000000"/>
          <w:sz w:val="27"/>
          <w:szCs w:val="27"/>
        </w:rPr>
        <w:t>- т</w:t>
      </w:r>
      <w:r w:rsidR="008B7B21">
        <w:rPr>
          <w:color w:val="000000"/>
          <w:sz w:val="27"/>
          <w:szCs w:val="27"/>
        </w:rPr>
        <w:t>олерантное поведение детей в их практической деятельности;</w:t>
      </w:r>
    </w:p>
    <w:p w:rsidR="008B7B21" w:rsidRDefault="004A39BC" w:rsidP="004A39BC">
      <w:pPr>
        <w:pStyle w:val="a3"/>
        <w:spacing w:before="0" w:beforeAutospacing="0" w:after="0" w:afterAutospacing="0"/>
        <w:jc w:val="both"/>
        <w:rPr>
          <w:rFonts w:ascii="Arial" w:hAnsi="Arial" w:cs="Arial"/>
          <w:color w:val="000000"/>
          <w:sz w:val="21"/>
          <w:szCs w:val="21"/>
        </w:rPr>
      </w:pPr>
      <w:r>
        <w:rPr>
          <w:color w:val="000000"/>
          <w:sz w:val="27"/>
          <w:szCs w:val="27"/>
        </w:rPr>
        <w:t>- о</w:t>
      </w:r>
      <w:r w:rsidR="008B7B21">
        <w:rPr>
          <w:color w:val="000000"/>
          <w:sz w:val="27"/>
          <w:szCs w:val="27"/>
        </w:rPr>
        <w:t>богащение эмоционального их мира и формирование чувства понимания себя и других людей;</w:t>
      </w:r>
    </w:p>
    <w:p w:rsidR="008B7B21" w:rsidRDefault="004A39BC" w:rsidP="004A39BC">
      <w:pPr>
        <w:pStyle w:val="a3"/>
        <w:spacing w:before="0" w:beforeAutospacing="0" w:after="0" w:afterAutospacing="0"/>
        <w:jc w:val="both"/>
        <w:rPr>
          <w:rFonts w:ascii="Arial" w:hAnsi="Arial" w:cs="Arial"/>
          <w:color w:val="000000"/>
          <w:sz w:val="21"/>
          <w:szCs w:val="21"/>
        </w:rPr>
      </w:pPr>
      <w:r>
        <w:rPr>
          <w:color w:val="000000"/>
          <w:sz w:val="27"/>
          <w:szCs w:val="27"/>
        </w:rPr>
        <w:t>- п</w:t>
      </w:r>
      <w:r w:rsidR="008B7B21">
        <w:rPr>
          <w:color w:val="000000"/>
          <w:sz w:val="27"/>
          <w:szCs w:val="27"/>
        </w:rPr>
        <w:t>риобретение учащимися знаний о культуре разных народов, моральных норм поведения;</w:t>
      </w:r>
    </w:p>
    <w:p w:rsidR="001C146C" w:rsidRDefault="004A39BC" w:rsidP="004A39BC">
      <w:pPr>
        <w:pStyle w:val="a3"/>
        <w:spacing w:before="0" w:beforeAutospacing="0" w:after="0" w:afterAutospacing="0"/>
        <w:jc w:val="both"/>
        <w:rPr>
          <w:color w:val="000000"/>
          <w:sz w:val="27"/>
          <w:szCs w:val="27"/>
        </w:rPr>
      </w:pPr>
      <w:r>
        <w:rPr>
          <w:color w:val="000000"/>
          <w:sz w:val="27"/>
          <w:szCs w:val="27"/>
        </w:rPr>
        <w:t>- о</w:t>
      </w:r>
      <w:r w:rsidR="008B7B21">
        <w:rPr>
          <w:color w:val="000000"/>
          <w:sz w:val="27"/>
          <w:szCs w:val="27"/>
        </w:rPr>
        <w:t>владение коммуникативными умениями и навыками, способностью адекватно выбирать формы и способы общения в различных ситуациях;</w:t>
      </w:r>
    </w:p>
    <w:p w:rsidR="004A39BC" w:rsidRDefault="004A39BC" w:rsidP="00B857E1">
      <w:pPr>
        <w:pStyle w:val="a3"/>
        <w:spacing w:before="0" w:beforeAutospacing="0" w:after="0" w:afterAutospacing="0"/>
        <w:jc w:val="both"/>
        <w:rPr>
          <w:color w:val="000000"/>
          <w:sz w:val="27"/>
          <w:szCs w:val="27"/>
        </w:rPr>
      </w:pPr>
      <w:r>
        <w:rPr>
          <w:color w:val="000000"/>
          <w:sz w:val="27"/>
          <w:szCs w:val="27"/>
        </w:rPr>
        <w:t>- организовать в 2018-2019 учебном году Муниципальный конкурс</w:t>
      </w:r>
      <w:r w:rsidR="0035399F">
        <w:rPr>
          <w:color w:val="000000"/>
          <w:sz w:val="27"/>
          <w:szCs w:val="27"/>
        </w:rPr>
        <w:t xml:space="preserve"> национальных </w:t>
      </w:r>
      <w:proofErr w:type="gramStart"/>
      <w:r w:rsidR="0035399F">
        <w:rPr>
          <w:color w:val="000000"/>
          <w:sz w:val="27"/>
          <w:szCs w:val="27"/>
        </w:rPr>
        <w:t xml:space="preserve">красавиц </w:t>
      </w:r>
      <w:r>
        <w:rPr>
          <w:color w:val="000000"/>
          <w:sz w:val="27"/>
          <w:szCs w:val="27"/>
        </w:rPr>
        <w:t xml:space="preserve"> «</w:t>
      </w:r>
      <w:proofErr w:type="spellStart"/>
      <w:proofErr w:type="gramEnd"/>
      <w:r>
        <w:rPr>
          <w:color w:val="000000"/>
          <w:sz w:val="27"/>
          <w:szCs w:val="27"/>
        </w:rPr>
        <w:t>Россияночка</w:t>
      </w:r>
      <w:proofErr w:type="spellEnd"/>
      <w:r>
        <w:rPr>
          <w:color w:val="000000"/>
          <w:sz w:val="27"/>
          <w:szCs w:val="27"/>
        </w:rPr>
        <w:t>»;</w:t>
      </w:r>
      <w:r w:rsidR="003761AE">
        <w:rPr>
          <w:color w:val="000000"/>
          <w:sz w:val="27"/>
          <w:szCs w:val="27"/>
        </w:rPr>
        <w:t xml:space="preserve"> (приложение 2</w:t>
      </w:r>
      <w:r w:rsidR="00365696">
        <w:rPr>
          <w:color w:val="000000"/>
          <w:sz w:val="27"/>
          <w:szCs w:val="27"/>
        </w:rPr>
        <w:t>)</w:t>
      </w:r>
    </w:p>
    <w:p w:rsidR="004A39BC" w:rsidRDefault="004A39BC" w:rsidP="004A39BC">
      <w:pPr>
        <w:pStyle w:val="a3"/>
        <w:spacing w:before="0" w:beforeAutospacing="0" w:after="150" w:afterAutospacing="0"/>
        <w:rPr>
          <w:color w:val="000000"/>
          <w:sz w:val="27"/>
          <w:szCs w:val="27"/>
        </w:rPr>
      </w:pPr>
    </w:p>
    <w:p w:rsidR="004A39BC" w:rsidRPr="004A39BC" w:rsidRDefault="004A39BC" w:rsidP="004A39BC">
      <w:pPr>
        <w:pStyle w:val="a3"/>
        <w:spacing w:before="0" w:beforeAutospacing="0" w:after="150" w:afterAutospacing="0"/>
        <w:ind w:firstLine="426"/>
        <w:jc w:val="both"/>
        <w:rPr>
          <w:rFonts w:ascii="Arial" w:hAnsi="Arial" w:cs="Arial"/>
          <w:b/>
          <w:color w:val="000000"/>
          <w:sz w:val="21"/>
          <w:szCs w:val="21"/>
        </w:rPr>
      </w:pPr>
      <w:r w:rsidRPr="004A39BC">
        <w:rPr>
          <w:b/>
          <w:color w:val="000000"/>
          <w:sz w:val="27"/>
          <w:szCs w:val="27"/>
        </w:rPr>
        <w:t>Формы</w:t>
      </w:r>
      <w:r>
        <w:rPr>
          <w:b/>
          <w:color w:val="000000"/>
          <w:sz w:val="27"/>
          <w:szCs w:val="27"/>
        </w:rPr>
        <w:t xml:space="preserve"> реализации программы проекта:</w:t>
      </w:r>
      <w:r>
        <w:rPr>
          <w:rFonts w:ascii="Arial" w:hAnsi="Arial" w:cs="Arial"/>
          <w:b/>
          <w:color w:val="000000"/>
          <w:sz w:val="21"/>
          <w:szCs w:val="21"/>
        </w:rPr>
        <w:t xml:space="preserve"> </w:t>
      </w:r>
      <w:r>
        <w:rPr>
          <w:color w:val="000000"/>
          <w:sz w:val="27"/>
          <w:szCs w:val="27"/>
        </w:rPr>
        <w:t>(с привлечением педагогов, психологов, работников культуры, правоохранительных органов, представителей различных религиозных структур, общин и диаспор)</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Беседы</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Дискуссии</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Игровые тренинги</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Коммуникативные тренинги</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Праздники</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Игровые и конкурсные программы</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Игры имитационные, деловые, драматизации</w:t>
      </w:r>
    </w:p>
    <w:p w:rsidR="004A39BC" w:rsidRDefault="004A39BC" w:rsidP="004A39BC">
      <w:pPr>
        <w:pStyle w:val="a3"/>
        <w:spacing w:before="0" w:beforeAutospacing="0" w:after="150" w:afterAutospacing="0"/>
        <w:jc w:val="both"/>
        <w:rPr>
          <w:rFonts w:ascii="Arial" w:hAnsi="Arial" w:cs="Arial"/>
          <w:color w:val="000000"/>
          <w:sz w:val="21"/>
          <w:szCs w:val="21"/>
        </w:rPr>
      </w:pPr>
      <w:r>
        <w:rPr>
          <w:color w:val="000000"/>
          <w:sz w:val="27"/>
          <w:szCs w:val="27"/>
        </w:rPr>
        <w:t>- Викторины, познавательные игры</w:t>
      </w:r>
    </w:p>
    <w:p w:rsidR="001C146C" w:rsidRDefault="004A39BC" w:rsidP="004A39BC">
      <w:pPr>
        <w:pStyle w:val="a3"/>
        <w:spacing w:before="0" w:beforeAutospacing="0" w:after="0" w:afterAutospacing="0"/>
        <w:ind w:firstLine="426"/>
        <w:jc w:val="both"/>
        <w:rPr>
          <w:color w:val="000000"/>
          <w:sz w:val="27"/>
          <w:szCs w:val="27"/>
        </w:rPr>
      </w:pPr>
      <w:r>
        <w:rPr>
          <w:color w:val="000000"/>
          <w:sz w:val="27"/>
          <w:szCs w:val="27"/>
        </w:rPr>
        <w:t xml:space="preserve">Результаты программы </w:t>
      </w:r>
      <w:r w:rsidR="00914402">
        <w:rPr>
          <w:color w:val="000000"/>
          <w:sz w:val="27"/>
          <w:szCs w:val="27"/>
        </w:rPr>
        <w:t xml:space="preserve">проекта </w:t>
      </w:r>
      <w:r>
        <w:rPr>
          <w:color w:val="000000"/>
          <w:sz w:val="27"/>
          <w:szCs w:val="27"/>
        </w:rPr>
        <w:t>можно будет увидеть уже через несколько лет, когда подрастет новое, воспитанное в интернациональном духе, поколение.</w:t>
      </w:r>
    </w:p>
    <w:p w:rsidR="001C146C" w:rsidRDefault="001C146C" w:rsidP="001C146C">
      <w:pPr>
        <w:pStyle w:val="a3"/>
        <w:spacing w:before="0" w:beforeAutospacing="0" w:after="0" w:afterAutospacing="0"/>
        <w:rPr>
          <w:color w:val="000000"/>
          <w:sz w:val="27"/>
          <w:szCs w:val="27"/>
        </w:rPr>
      </w:pPr>
    </w:p>
    <w:p w:rsidR="00B857E1" w:rsidRDefault="00B857E1" w:rsidP="00365696">
      <w:pPr>
        <w:pStyle w:val="a3"/>
        <w:spacing w:before="0" w:beforeAutospacing="0" w:after="150" w:afterAutospacing="0"/>
        <w:jc w:val="center"/>
        <w:rPr>
          <w:b/>
          <w:bCs/>
          <w:color w:val="000000"/>
        </w:rPr>
      </w:pPr>
    </w:p>
    <w:p w:rsidR="00B857E1" w:rsidRDefault="00B857E1" w:rsidP="00365696">
      <w:pPr>
        <w:pStyle w:val="a3"/>
        <w:spacing w:before="0" w:beforeAutospacing="0" w:after="150" w:afterAutospacing="0"/>
        <w:jc w:val="center"/>
        <w:rPr>
          <w:b/>
          <w:bCs/>
          <w:color w:val="000000"/>
        </w:rPr>
      </w:pPr>
    </w:p>
    <w:p w:rsidR="00B857E1" w:rsidRDefault="00B857E1" w:rsidP="00365696">
      <w:pPr>
        <w:pStyle w:val="a3"/>
        <w:spacing w:before="0" w:beforeAutospacing="0" w:after="150" w:afterAutospacing="0"/>
        <w:jc w:val="center"/>
        <w:rPr>
          <w:b/>
          <w:bCs/>
          <w:color w:val="000000"/>
        </w:rPr>
      </w:pPr>
    </w:p>
    <w:p w:rsidR="00B857E1" w:rsidRDefault="00B857E1" w:rsidP="00365696">
      <w:pPr>
        <w:pStyle w:val="a3"/>
        <w:spacing w:before="0" w:beforeAutospacing="0" w:after="150" w:afterAutospacing="0"/>
        <w:jc w:val="center"/>
        <w:rPr>
          <w:b/>
          <w:bCs/>
          <w:color w:val="000000"/>
        </w:rPr>
      </w:pPr>
    </w:p>
    <w:p w:rsidR="00B857E1" w:rsidRDefault="00B857E1" w:rsidP="00365696">
      <w:pPr>
        <w:pStyle w:val="a3"/>
        <w:spacing w:before="0" w:beforeAutospacing="0" w:after="150" w:afterAutospacing="0"/>
        <w:jc w:val="center"/>
        <w:rPr>
          <w:b/>
          <w:bCs/>
          <w:color w:val="000000"/>
        </w:rPr>
      </w:pPr>
    </w:p>
    <w:p w:rsidR="00B857E1" w:rsidRDefault="00B857E1" w:rsidP="00365696">
      <w:pPr>
        <w:pStyle w:val="a3"/>
        <w:spacing w:before="0" w:beforeAutospacing="0" w:after="150" w:afterAutospacing="0"/>
        <w:jc w:val="center"/>
        <w:rPr>
          <w:b/>
          <w:bCs/>
          <w:color w:val="000000"/>
        </w:rPr>
      </w:pPr>
    </w:p>
    <w:p w:rsidR="00365696" w:rsidRDefault="00365696" w:rsidP="00365696">
      <w:pPr>
        <w:pStyle w:val="a3"/>
        <w:spacing w:before="0" w:beforeAutospacing="0" w:after="150" w:afterAutospacing="0"/>
        <w:jc w:val="center"/>
        <w:rPr>
          <w:rFonts w:ascii="Arial" w:hAnsi="Arial" w:cs="Arial"/>
          <w:color w:val="000000"/>
          <w:sz w:val="21"/>
          <w:szCs w:val="21"/>
        </w:rPr>
      </w:pPr>
      <w:r>
        <w:rPr>
          <w:b/>
          <w:bCs/>
          <w:color w:val="000000"/>
        </w:rPr>
        <w:lastRenderedPageBreak/>
        <w:t>ЗАКЛЮЧЕНИЕ.</w:t>
      </w:r>
    </w:p>
    <w:p w:rsidR="00365696" w:rsidRDefault="00365696" w:rsidP="00365696">
      <w:pPr>
        <w:pStyle w:val="a3"/>
        <w:spacing w:before="0" w:beforeAutospacing="0" w:after="150" w:afterAutospacing="0"/>
        <w:ind w:firstLine="426"/>
        <w:jc w:val="both"/>
        <w:rPr>
          <w:rFonts w:ascii="Arial" w:hAnsi="Arial" w:cs="Arial"/>
          <w:color w:val="000000"/>
          <w:sz w:val="21"/>
          <w:szCs w:val="21"/>
        </w:rPr>
      </w:pPr>
      <w:r>
        <w:rPr>
          <w:color w:val="000000"/>
          <w:sz w:val="27"/>
          <w:szCs w:val="27"/>
        </w:rPr>
        <w:t>Мы созданы все разными по характеру, темпераменту и национальности. То, что мы разные, не означает, что кто-то лучше, а кто-то хуже.</w:t>
      </w:r>
    </w:p>
    <w:p w:rsidR="00365696" w:rsidRDefault="00365696" w:rsidP="00365696">
      <w:pPr>
        <w:pStyle w:val="a3"/>
        <w:spacing w:before="0" w:beforeAutospacing="0" w:after="150" w:afterAutospacing="0"/>
        <w:ind w:firstLine="426"/>
        <w:jc w:val="both"/>
        <w:rPr>
          <w:rFonts w:ascii="Arial" w:hAnsi="Arial" w:cs="Arial"/>
          <w:color w:val="000000"/>
          <w:sz w:val="21"/>
          <w:szCs w:val="21"/>
        </w:rPr>
      </w:pPr>
      <w:r>
        <w:rPr>
          <w:color w:val="000000"/>
          <w:sz w:val="27"/>
          <w:szCs w:val="27"/>
        </w:rPr>
        <w:t>Бог создал красивый разнообразный мир. И наша задача сохранить и развить это разнообразие. Убедить наших детей в том, что любой другой человек нравственно равен тебе самому, у него нет преимуществ перед тобой, и – наоборот, у тебя нет преимуществ перед другим.</w:t>
      </w:r>
    </w:p>
    <w:p w:rsidR="00365696" w:rsidRDefault="00365696" w:rsidP="00365696">
      <w:pPr>
        <w:pStyle w:val="a3"/>
        <w:spacing w:before="0" w:beforeAutospacing="0" w:after="150" w:afterAutospacing="0"/>
        <w:ind w:firstLine="426"/>
        <w:jc w:val="both"/>
        <w:rPr>
          <w:rFonts w:ascii="Arial" w:hAnsi="Arial" w:cs="Arial"/>
          <w:color w:val="000000"/>
          <w:sz w:val="21"/>
          <w:szCs w:val="21"/>
        </w:rPr>
      </w:pPr>
      <w:r>
        <w:rPr>
          <w:color w:val="000000"/>
          <w:sz w:val="27"/>
          <w:szCs w:val="27"/>
        </w:rPr>
        <w:t xml:space="preserve">Необходимо воспринимать другого таким, каким он есть, с его традициями, обычаями, темпераментом, настроением, характером. Воспринимать боль каждого народа как свою боль, как боль всего человечества. </w:t>
      </w:r>
      <w:proofErr w:type="gramStart"/>
      <w:r>
        <w:rPr>
          <w:color w:val="000000"/>
          <w:sz w:val="27"/>
          <w:szCs w:val="27"/>
        </w:rPr>
        <w:t>Собственно</w:t>
      </w:r>
      <w:proofErr w:type="gramEnd"/>
      <w:r>
        <w:rPr>
          <w:color w:val="000000"/>
          <w:sz w:val="27"/>
          <w:szCs w:val="27"/>
        </w:rPr>
        <w:t xml:space="preserve"> это и есть принципы демократического будущего.</w:t>
      </w:r>
    </w:p>
    <w:p w:rsidR="00365696" w:rsidRDefault="00365696" w:rsidP="00365696">
      <w:pPr>
        <w:pStyle w:val="a3"/>
        <w:spacing w:before="0" w:beforeAutospacing="0" w:after="150" w:afterAutospacing="0"/>
        <w:ind w:firstLine="426"/>
        <w:jc w:val="both"/>
        <w:rPr>
          <w:rFonts w:ascii="Arial" w:hAnsi="Arial" w:cs="Arial"/>
          <w:color w:val="000000"/>
          <w:sz w:val="21"/>
          <w:szCs w:val="21"/>
        </w:rPr>
      </w:pPr>
      <w:r>
        <w:rPr>
          <w:color w:val="000000"/>
          <w:sz w:val="27"/>
          <w:szCs w:val="27"/>
        </w:rPr>
        <w:t>Принять в качестве цели формирование системы национального и международного непрерывного миротворческого образования и воспитания, выражая убеждение в том, что трагический опыт предшествующих тысячелетий и мировых войн создал у человеческого сообщества основы неприятия войн и насилия как средств решения возникающих проблем, а позитивный опыт предотвращения и разрешения крупных конфликтов во второй половине ХХ века показал реальную возможность мирной жизни в XXI веке и в третьем тысячелетии.</w:t>
      </w:r>
    </w:p>
    <w:p w:rsidR="00365696" w:rsidRDefault="00365696" w:rsidP="00365696">
      <w:pPr>
        <w:pStyle w:val="a3"/>
        <w:spacing w:before="0" w:beforeAutospacing="0" w:after="150" w:afterAutospacing="0"/>
        <w:jc w:val="both"/>
        <w:rPr>
          <w:color w:val="000000"/>
          <w:sz w:val="27"/>
          <w:szCs w:val="27"/>
        </w:rPr>
      </w:pPr>
    </w:p>
    <w:p w:rsidR="00365696" w:rsidRDefault="00365696" w:rsidP="00365696">
      <w:pPr>
        <w:pStyle w:val="a3"/>
        <w:spacing w:before="0" w:beforeAutospacing="0" w:after="150" w:afterAutospacing="0"/>
        <w:jc w:val="both"/>
        <w:rPr>
          <w:color w:val="000000"/>
          <w:sz w:val="27"/>
          <w:szCs w:val="27"/>
        </w:rPr>
      </w:pPr>
    </w:p>
    <w:p w:rsidR="00365696" w:rsidRDefault="00365696" w:rsidP="00365696">
      <w:pPr>
        <w:pStyle w:val="a3"/>
        <w:spacing w:before="0" w:beforeAutospacing="0" w:after="150" w:afterAutospacing="0"/>
        <w:jc w:val="both"/>
        <w:rPr>
          <w:color w:val="000000"/>
          <w:sz w:val="27"/>
          <w:szCs w:val="27"/>
        </w:rPr>
      </w:pPr>
    </w:p>
    <w:p w:rsidR="00365696" w:rsidRDefault="00365696" w:rsidP="00365696">
      <w:pPr>
        <w:pStyle w:val="a3"/>
        <w:spacing w:before="0" w:beforeAutospacing="0" w:after="150" w:afterAutospacing="0"/>
        <w:jc w:val="both"/>
        <w:rPr>
          <w:color w:val="000000"/>
          <w:sz w:val="27"/>
          <w:szCs w:val="27"/>
        </w:rPr>
      </w:pPr>
    </w:p>
    <w:p w:rsidR="00522B4F" w:rsidRDefault="00522B4F"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B857E1" w:rsidRDefault="00B857E1" w:rsidP="00365696">
      <w:pPr>
        <w:pStyle w:val="a3"/>
        <w:spacing w:before="0" w:beforeAutospacing="0" w:after="150" w:afterAutospacing="0"/>
        <w:jc w:val="both"/>
        <w:rPr>
          <w:b/>
          <w:color w:val="000000"/>
          <w:sz w:val="27"/>
          <w:szCs w:val="27"/>
        </w:rPr>
      </w:pPr>
    </w:p>
    <w:p w:rsidR="00365696" w:rsidRPr="00365696" w:rsidRDefault="00365696" w:rsidP="00365696">
      <w:pPr>
        <w:pStyle w:val="a3"/>
        <w:spacing w:before="0" w:beforeAutospacing="0" w:after="150" w:afterAutospacing="0"/>
        <w:jc w:val="both"/>
        <w:rPr>
          <w:rFonts w:ascii="Arial" w:hAnsi="Arial" w:cs="Arial"/>
          <w:b/>
          <w:color w:val="000000"/>
          <w:sz w:val="21"/>
          <w:szCs w:val="21"/>
        </w:rPr>
      </w:pPr>
      <w:r w:rsidRPr="00365696">
        <w:rPr>
          <w:b/>
          <w:color w:val="000000"/>
          <w:sz w:val="27"/>
          <w:szCs w:val="27"/>
        </w:rPr>
        <w:lastRenderedPageBreak/>
        <w:t>Список использованной литературы</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Погодина А.А. «Программа по формированию толерантности у подростков в рамках классного коллектива».</w:t>
      </w:r>
    </w:p>
    <w:p w:rsidR="00365696" w:rsidRDefault="00365696" w:rsidP="00365696">
      <w:pPr>
        <w:pStyle w:val="a3"/>
        <w:spacing w:before="0" w:beforeAutospacing="0" w:after="150" w:afterAutospacing="0"/>
        <w:jc w:val="both"/>
        <w:rPr>
          <w:rFonts w:ascii="Arial" w:hAnsi="Arial" w:cs="Arial"/>
          <w:color w:val="000000"/>
          <w:sz w:val="21"/>
          <w:szCs w:val="21"/>
        </w:rPr>
      </w:pPr>
      <w:proofErr w:type="spellStart"/>
      <w:r>
        <w:rPr>
          <w:color w:val="000000"/>
          <w:sz w:val="27"/>
          <w:szCs w:val="27"/>
        </w:rPr>
        <w:t>Дереклеева</w:t>
      </w:r>
      <w:proofErr w:type="spellEnd"/>
      <w:r>
        <w:rPr>
          <w:color w:val="000000"/>
          <w:sz w:val="27"/>
          <w:szCs w:val="27"/>
        </w:rPr>
        <w:t xml:space="preserve"> Н. И. “Родительские собрания” М., “</w:t>
      </w:r>
      <w:proofErr w:type="spellStart"/>
      <w:r>
        <w:rPr>
          <w:color w:val="000000"/>
          <w:sz w:val="27"/>
          <w:szCs w:val="27"/>
        </w:rPr>
        <w:t>Вербум</w:t>
      </w:r>
      <w:proofErr w:type="spellEnd"/>
      <w:r>
        <w:rPr>
          <w:color w:val="000000"/>
          <w:sz w:val="27"/>
          <w:szCs w:val="27"/>
        </w:rPr>
        <w:t>”, 2001.</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Е. Н. Арсенина “Авторские сценарии внеклассных мероприятий в начальной школе” М.: “Глобус”, 2001</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 xml:space="preserve">Н. И. </w:t>
      </w:r>
      <w:proofErr w:type="spellStart"/>
      <w:r>
        <w:rPr>
          <w:color w:val="000000"/>
          <w:sz w:val="27"/>
          <w:szCs w:val="27"/>
        </w:rPr>
        <w:t>Дереклеева</w:t>
      </w:r>
      <w:proofErr w:type="spellEnd"/>
      <w:r>
        <w:rPr>
          <w:color w:val="000000"/>
          <w:sz w:val="27"/>
          <w:szCs w:val="27"/>
        </w:rPr>
        <w:t xml:space="preserve"> “Справочник классного руководителя” М.: “</w:t>
      </w:r>
      <w:proofErr w:type="spellStart"/>
      <w:r>
        <w:rPr>
          <w:color w:val="000000"/>
          <w:sz w:val="27"/>
          <w:szCs w:val="27"/>
        </w:rPr>
        <w:t>Вако</w:t>
      </w:r>
      <w:proofErr w:type="spellEnd"/>
      <w:r>
        <w:rPr>
          <w:color w:val="000000"/>
          <w:sz w:val="27"/>
          <w:szCs w:val="27"/>
        </w:rPr>
        <w:t>”, 2003.</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Л. Н. Яровая “Внеклассные мероприятия” М.: “</w:t>
      </w:r>
      <w:proofErr w:type="spellStart"/>
      <w:r>
        <w:rPr>
          <w:color w:val="000000"/>
          <w:sz w:val="27"/>
          <w:szCs w:val="27"/>
        </w:rPr>
        <w:t>Вако</w:t>
      </w:r>
      <w:proofErr w:type="spellEnd"/>
      <w:r>
        <w:rPr>
          <w:color w:val="000000"/>
          <w:sz w:val="27"/>
          <w:szCs w:val="27"/>
        </w:rPr>
        <w:t>”, 2004</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М. П. Нечаев “Практика управления воспитанием в школе” М., 2003,</w:t>
      </w:r>
    </w:p>
    <w:p w:rsidR="00365696" w:rsidRDefault="00365696" w:rsidP="00365696">
      <w:pPr>
        <w:pStyle w:val="a3"/>
        <w:spacing w:before="0" w:beforeAutospacing="0" w:after="150" w:afterAutospacing="0"/>
        <w:jc w:val="both"/>
        <w:rPr>
          <w:rFonts w:ascii="Arial" w:hAnsi="Arial" w:cs="Arial"/>
          <w:color w:val="000000"/>
          <w:sz w:val="21"/>
          <w:szCs w:val="21"/>
        </w:rPr>
      </w:pPr>
      <w:r>
        <w:rPr>
          <w:rFonts w:ascii="Arial" w:hAnsi="Arial" w:cs="Arial"/>
          <w:color w:val="000000"/>
          <w:sz w:val="21"/>
          <w:szCs w:val="21"/>
        </w:rPr>
        <w:t>“</w:t>
      </w:r>
      <w:r>
        <w:rPr>
          <w:color w:val="000000"/>
          <w:sz w:val="27"/>
          <w:szCs w:val="27"/>
        </w:rPr>
        <w:t>Классный руководитель” № 1, 2003.</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Е. В. Титова “Если знать, как действовать” М., 1993.</w:t>
      </w:r>
    </w:p>
    <w:p w:rsidR="00365696" w:rsidRDefault="00365696" w:rsidP="00365696">
      <w:pPr>
        <w:pStyle w:val="a3"/>
        <w:spacing w:before="0" w:beforeAutospacing="0" w:after="150" w:afterAutospacing="0"/>
        <w:jc w:val="both"/>
        <w:rPr>
          <w:rFonts w:ascii="Arial" w:hAnsi="Arial" w:cs="Arial"/>
          <w:color w:val="000000"/>
          <w:sz w:val="21"/>
          <w:szCs w:val="21"/>
        </w:rPr>
      </w:pPr>
      <w:proofErr w:type="spellStart"/>
      <w:r>
        <w:rPr>
          <w:color w:val="000000"/>
          <w:sz w:val="27"/>
          <w:szCs w:val="27"/>
        </w:rPr>
        <w:t>Валкер</w:t>
      </w:r>
      <w:proofErr w:type="spellEnd"/>
      <w:r>
        <w:rPr>
          <w:color w:val="000000"/>
          <w:sz w:val="27"/>
          <w:szCs w:val="27"/>
        </w:rPr>
        <w:t xml:space="preserve"> Д. Тренинг разрешения конфликтов (для начальной школы), – С–П.: Речь, 2001 – 127 с.</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Воловик А.Ф., Воловик В.А. Педагогика досуга, М; 1998.</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Гиппиус С.В. Тренинг развития креативности. Гимнастика чувств, – С–П.: Речь, 2001 – 346 с.</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Дунин-</w:t>
      </w:r>
      <w:proofErr w:type="spellStart"/>
      <w:r>
        <w:rPr>
          <w:color w:val="000000"/>
          <w:sz w:val="27"/>
          <w:szCs w:val="27"/>
        </w:rPr>
        <w:t>Васович</w:t>
      </w:r>
      <w:proofErr w:type="spellEnd"/>
      <w:r>
        <w:rPr>
          <w:color w:val="000000"/>
          <w:sz w:val="27"/>
          <w:szCs w:val="27"/>
        </w:rPr>
        <w:t xml:space="preserve"> М. Воспитание дошкольников в духе мира // Универсальное и национальное в дошкольном детстве: Материа</w:t>
      </w:r>
      <w:r>
        <w:rPr>
          <w:color w:val="000000"/>
          <w:sz w:val="27"/>
          <w:szCs w:val="27"/>
        </w:rPr>
        <w:softHyphen/>
        <w:t xml:space="preserve">лы международного семинара / Под ред. Л. А. Парамоновой; Сост. Т. А. </w:t>
      </w:r>
      <w:proofErr w:type="spellStart"/>
      <w:r>
        <w:rPr>
          <w:color w:val="000000"/>
          <w:sz w:val="27"/>
          <w:szCs w:val="27"/>
        </w:rPr>
        <w:t>Румер</w:t>
      </w:r>
      <w:proofErr w:type="spellEnd"/>
      <w:r>
        <w:rPr>
          <w:color w:val="000000"/>
          <w:sz w:val="27"/>
          <w:szCs w:val="27"/>
        </w:rPr>
        <w:t xml:space="preserve">, Л. И. </w:t>
      </w:r>
      <w:proofErr w:type="spellStart"/>
      <w:proofErr w:type="gramStart"/>
      <w:r>
        <w:rPr>
          <w:color w:val="000000"/>
          <w:sz w:val="27"/>
          <w:szCs w:val="27"/>
        </w:rPr>
        <w:t>Эльконинова</w:t>
      </w:r>
      <w:proofErr w:type="spellEnd"/>
      <w:r>
        <w:rPr>
          <w:color w:val="000000"/>
          <w:sz w:val="27"/>
          <w:szCs w:val="27"/>
        </w:rPr>
        <w:t>.—</w:t>
      </w:r>
      <w:proofErr w:type="gramEnd"/>
      <w:r>
        <w:rPr>
          <w:color w:val="000000"/>
          <w:sz w:val="27"/>
          <w:szCs w:val="27"/>
        </w:rPr>
        <w:t xml:space="preserve"> М., 1994;</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Декларация принципов толерантности. Утверждена резолюцией 5.</w:t>
      </w:r>
      <w:proofErr w:type="gramStart"/>
      <w:r>
        <w:rPr>
          <w:color w:val="000000"/>
          <w:sz w:val="27"/>
          <w:szCs w:val="27"/>
        </w:rPr>
        <w:t>61.Генеральной</w:t>
      </w:r>
      <w:proofErr w:type="gramEnd"/>
      <w:r>
        <w:rPr>
          <w:color w:val="000000"/>
          <w:sz w:val="27"/>
          <w:szCs w:val="27"/>
        </w:rPr>
        <w:t xml:space="preserve"> конференции ЮНЕСКО от 16 ноября 1995 г.</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4. </w:t>
      </w:r>
      <w:r>
        <w:rPr>
          <w:i/>
          <w:iCs/>
          <w:color w:val="000000"/>
          <w:sz w:val="27"/>
          <w:szCs w:val="27"/>
        </w:rPr>
        <w:t>Дмитриев Т.Д.</w:t>
      </w:r>
      <w:r>
        <w:rPr>
          <w:color w:val="000000"/>
          <w:sz w:val="27"/>
          <w:szCs w:val="27"/>
        </w:rPr>
        <w:t> Многокультурное образование М. Народное образование 1999 г.</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 xml:space="preserve">Козлова С. А. Я — человек: Программа приобщения ребенка к социальному </w:t>
      </w:r>
      <w:proofErr w:type="gramStart"/>
      <w:r>
        <w:rPr>
          <w:color w:val="000000"/>
          <w:sz w:val="27"/>
          <w:szCs w:val="27"/>
        </w:rPr>
        <w:t>миру.—</w:t>
      </w:r>
      <w:proofErr w:type="gramEnd"/>
      <w:r>
        <w:rPr>
          <w:color w:val="000000"/>
          <w:sz w:val="27"/>
          <w:szCs w:val="27"/>
        </w:rPr>
        <w:t xml:space="preserve"> М., 1996.</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Краткая философская энциклопедия М., Прогресс. Энциклопедия, 1994 г.</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Лютова Е.К., Монина Г.Б. Тренинг эффективного взаимодействия с детьми. Комплексная программа, – С–П.6 Речь, 2001 – 189 с.</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Ненасилие. Программа по формированию способности к ненасильственному взаимодействию у детей дошкольного возраста, – Череповец, 1999 – 183 с.</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Основы конструктивного общения. Практикум. Составители: Т.Г. Григорьева, Т.П. Усольцева, Новосибирск – Москва, 1997.</w:t>
      </w:r>
    </w:p>
    <w:p w:rsidR="00365696" w:rsidRDefault="00365696" w:rsidP="00365696">
      <w:pPr>
        <w:pStyle w:val="a3"/>
        <w:spacing w:before="0" w:beforeAutospacing="0" w:after="150" w:afterAutospacing="0"/>
        <w:jc w:val="both"/>
        <w:rPr>
          <w:rFonts w:ascii="Arial" w:hAnsi="Arial" w:cs="Arial"/>
          <w:color w:val="000000"/>
          <w:sz w:val="21"/>
          <w:szCs w:val="21"/>
        </w:rPr>
      </w:pPr>
      <w:r>
        <w:rPr>
          <w:color w:val="000000"/>
          <w:sz w:val="27"/>
          <w:szCs w:val="27"/>
        </w:rPr>
        <w:t>Основы конструктивного общения. Хрестоматия. Составители: Т.Г. Григорьева, Т.П. Усольцева, Новосибирск – Москва, 1997 – 197 с.</w:t>
      </w:r>
    </w:p>
    <w:p w:rsidR="006D0062" w:rsidRDefault="00365696" w:rsidP="00365696">
      <w:pPr>
        <w:pStyle w:val="a3"/>
        <w:spacing w:before="0" w:beforeAutospacing="0" w:after="150" w:afterAutospacing="0"/>
        <w:jc w:val="both"/>
        <w:rPr>
          <w:color w:val="000000"/>
          <w:sz w:val="27"/>
          <w:szCs w:val="27"/>
        </w:rPr>
      </w:pPr>
      <w:proofErr w:type="spellStart"/>
      <w:r>
        <w:rPr>
          <w:color w:val="000000"/>
          <w:sz w:val="27"/>
          <w:szCs w:val="27"/>
        </w:rPr>
        <w:t>Прутченков</w:t>
      </w:r>
      <w:proofErr w:type="spellEnd"/>
      <w:r>
        <w:rPr>
          <w:color w:val="000000"/>
          <w:sz w:val="27"/>
          <w:szCs w:val="27"/>
        </w:rPr>
        <w:t xml:space="preserve"> А.С. Тренинг коммуникативных умений. Методические разработки занятий, М: Новая школа, 1993 – 47 с.</w:t>
      </w:r>
    </w:p>
    <w:p w:rsidR="00A9542B" w:rsidRDefault="00A9542B" w:rsidP="000B371B">
      <w:pPr>
        <w:pStyle w:val="a3"/>
        <w:spacing w:before="0" w:beforeAutospacing="0" w:after="150" w:afterAutospacing="0"/>
        <w:jc w:val="right"/>
        <w:rPr>
          <w:b/>
          <w:color w:val="000000"/>
          <w:sz w:val="28"/>
          <w:szCs w:val="28"/>
        </w:rPr>
      </w:pPr>
      <w:r>
        <w:rPr>
          <w:b/>
          <w:color w:val="000000"/>
          <w:sz w:val="28"/>
          <w:szCs w:val="28"/>
        </w:rPr>
        <w:lastRenderedPageBreak/>
        <w:t>Приложение 1</w:t>
      </w:r>
    </w:p>
    <w:p w:rsidR="00A9542B" w:rsidRDefault="00A9542B" w:rsidP="00A9542B">
      <w:pPr>
        <w:pStyle w:val="a3"/>
        <w:spacing w:before="0" w:beforeAutospacing="0" w:after="150" w:afterAutospacing="0"/>
        <w:jc w:val="center"/>
        <w:rPr>
          <w:b/>
          <w:color w:val="000000"/>
          <w:sz w:val="28"/>
          <w:szCs w:val="28"/>
        </w:rPr>
      </w:pPr>
      <w:r>
        <w:rPr>
          <w:b/>
          <w:color w:val="000000"/>
          <w:sz w:val="28"/>
          <w:szCs w:val="28"/>
        </w:rPr>
        <w:t xml:space="preserve">План мероприятий </w:t>
      </w:r>
    </w:p>
    <w:p w:rsidR="00A9542B" w:rsidRDefault="00A9542B" w:rsidP="00A9542B">
      <w:pPr>
        <w:pStyle w:val="a3"/>
        <w:spacing w:before="0" w:beforeAutospacing="0" w:after="150" w:afterAutospacing="0"/>
        <w:jc w:val="center"/>
        <w:rPr>
          <w:b/>
          <w:bCs/>
          <w:color w:val="000000"/>
          <w:sz w:val="27"/>
          <w:szCs w:val="27"/>
        </w:rPr>
      </w:pPr>
      <w:r w:rsidRPr="00A9542B">
        <w:rPr>
          <w:b/>
          <w:bCs/>
          <w:color w:val="000000"/>
          <w:sz w:val="27"/>
          <w:szCs w:val="27"/>
        </w:rPr>
        <w:t>направленных на сохранение межнациональных отношений и культуры</w:t>
      </w:r>
    </w:p>
    <w:tbl>
      <w:tblPr>
        <w:tblStyle w:val="a5"/>
        <w:tblW w:w="10490" w:type="dxa"/>
        <w:tblInd w:w="-856" w:type="dxa"/>
        <w:tblLook w:val="04A0" w:firstRow="1" w:lastRow="0" w:firstColumn="1" w:lastColumn="0" w:noHBand="0" w:noVBand="1"/>
      </w:tblPr>
      <w:tblGrid>
        <w:gridCol w:w="617"/>
        <w:gridCol w:w="1950"/>
        <w:gridCol w:w="2554"/>
        <w:gridCol w:w="1835"/>
        <w:gridCol w:w="1700"/>
        <w:gridCol w:w="1834"/>
      </w:tblGrid>
      <w:tr w:rsidR="00A9542B" w:rsidTr="00A9542B">
        <w:tc>
          <w:tcPr>
            <w:tcW w:w="617"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 п/п</w:t>
            </w:r>
          </w:p>
        </w:tc>
        <w:tc>
          <w:tcPr>
            <w:tcW w:w="1907"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Форма мероприятия</w:t>
            </w:r>
          </w:p>
        </w:tc>
        <w:tc>
          <w:tcPr>
            <w:tcW w:w="2580"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Наименование мероприятия</w:t>
            </w:r>
          </w:p>
        </w:tc>
        <w:tc>
          <w:tcPr>
            <w:tcW w:w="1843"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Место проведения</w:t>
            </w:r>
          </w:p>
        </w:tc>
        <w:tc>
          <w:tcPr>
            <w:tcW w:w="1701"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Возраст участников</w:t>
            </w:r>
          </w:p>
        </w:tc>
        <w:tc>
          <w:tcPr>
            <w:tcW w:w="1842" w:type="dxa"/>
          </w:tcPr>
          <w:p w:rsidR="00A9542B" w:rsidRDefault="00A9542B" w:rsidP="00A9542B">
            <w:pPr>
              <w:pStyle w:val="a3"/>
              <w:spacing w:before="0" w:beforeAutospacing="0" w:after="150" w:afterAutospacing="0"/>
              <w:jc w:val="center"/>
              <w:rPr>
                <w:b/>
                <w:color w:val="000000"/>
                <w:sz w:val="28"/>
                <w:szCs w:val="28"/>
              </w:rPr>
            </w:pPr>
            <w:r>
              <w:rPr>
                <w:b/>
                <w:color w:val="000000"/>
                <w:sz w:val="28"/>
                <w:szCs w:val="28"/>
              </w:rPr>
              <w:t>Сроки проведения</w:t>
            </w:r>
          </w:p>
        </w:tc>
      </w:tr>
      <w:tr w:rsidR="00A9542B" w:rsidTr="00A9542B">
        <w:tc>
          <w:tcPr>
            <w:tcW w:w="617"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1</w:t>
            </w:r>
          </w:p>
        </w:tc>
        <w:tc>
          <w:tcPr>
            <w:tcW w:w="1907"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 xml:space="preserve">Выставка рисунков </w:t>
            </w:r>
          </w:p>
        </w:tc>
        <w:tc>
          <w:tcPr>
            <w:tcW w:w="2580"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Ты мой друг и я твой друг</w:t>
            </w:r>
          </w:p>
        </w:tc>
        <w:tc>
          <w:tcPr>
            <w:tcW w:w="1843"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МБУДО ЦВР «Ровесник» г. Куса</w:t>
            </w:r>
          </w:p>
        </w:tc>
        <w:tc>
          <w:tcPr>
            <w:tcW w:w="1701"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5-10 лет</w:t>
            </w:r>
          </w:p>
        </w:tc>
        <w:tc>
          <w:tcPr>
            <w:tcW w:w="1842" w:type="dxa"/>
          </w:tcPr>
          <w:p w:rsidR="00A9542B" w:rsidRPr="00A9542B" w:rsidRDefault="00A9542B" w:rsidP="00A9542B">
            <w:pPr>
              <w:pStyle w:val="a3"/>
              <w:spacing w:before="0" w:beforeAutospacing="0" w:after="150" w:afterAutospacing="0"/>
              <w:jc w:val="center"/>
              <w:rPr>
                <w:color w:val="000000"/>
                <w:sz w:val="28"/>
                <w:szCs w:val="28"/>
              </w:rPr>
            </w:pPr>
            <w:r>
              <w:rPr>
                <w:color w:val="000000"/>
                <w:sz w:val="28"/>
                <w:szCs w:val="28"/>
              </w:rPr>
              <w:t xml:space="preserve">Сентябрь – октябрь 2018 </w:t>
            </w:r>
          </w:p>
        </w:tc>
      </w:tr>
      <w:tr w:rsidR="00A9542B" w:rsidTr="00A9542B">
        <w:tc>
          <w:tcPr>
            <w:tcW w:w="61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2</w:t>
            </w:r>
          </w:p>
        </w:tc>
        <w:tc>
          <w:tcPr>
            <w:tcW w:w="190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 xml:space="preserve">Викторина </w:t>
            </w:r>
          </w:p>
        </w:tc>
        <w:tc>
          <w:tcPr>
            <w:tcW w:w="2580"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Мы едины мы непобедимы</w:t>
            </w:r>
          </w:p>
        </w:tc>
        <w:tc>
          <w:tcPr>
            <w:tcW w:w="1843"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МБУДО ЦВР «Ровесник» г. Куса</w:t>
            </w:r>
          </w:p>
        </w:tc>
        <w:tc>
          <w:tcPr>
            <w:tcW w:w="1701"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10-13 лет</w:t>
            </w:r>
          </w:p>
        </w:tc>
        <w:tc>
          <w:tcPr>
            <w:tcW w:w="1842"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Ноябрь – декабрь 2018</w:t>
            </w:r>
          </w:p>
        </w:tc>
      </w:tr>
      <w:tr w:rsidR="00A9542B" w:rsidTr="00A9542B">
        <w:tc>
          <w:tcPr>
            <w:tcW w:w="61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3</w:t>
            </w:r>
          </w:p>
        </w:tc>
        <w:tc>
          <w:tcPr>
            <w:tcW w:w="190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 xml:space="preserve">Игра </w:t>
            </w:r>
          </w:p>
        </w:tc>
        <w:tc>
          <w:tcPr>
            <w:tcW w:w="2580"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Зимние забавы народов Урала</w:t>
            </w:r>
          </w:p>
        </w:tc>
        <w:tc>
          <w:tcPr>
            <w:tcW w:w="1843"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Городской парк г. Куса</w:t>
            </w:r>
          </w:p>
        </w:tc>
        <w:tc>
          <w:tcPr>
            <w:tcW w:w="1701"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8-10 лет</w:t>
            </w:r>
          </w:p>
        </w:tc>
        <w:tc>
          <w:tcPr>
            <w:tcW w:w="1842"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Январь – февраль 2019</w:t>
            </w:r>
          </w:p>
        </w:tc>
      </w:tr>
      <w:tr w:rsidR="00A9542B" w:rsidTr="00A9542B">
        <w:tc>
          <w:tcPr>
            <w:tcW w:w="61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4</w:t>
            </w:r>
          </w:p>
        </w:tc>
        <w:tc>
          <w:tcPr>
            <w:tcW w:w="1907" w:type="dxa"/>
          </w:tcPr>
          <w:p w:rsidR="00A9542B" w:rsidRDefault="00A9542B" w:rsidP="00A9542B">
            <w:pPr>
              <w:pStyle w:val="a3"/>
              <w:spacing w:before="0" w:beforeAutospacing="0" w:after="150" w:afterAutospacing="0"/>
              <w:jc w:val="center"/>
              <w:rPr>
                <w:color w:val="000000"/>
                <w:sz w:val="28"/>
                <w:szCs w:val="28"/>
              </w:rPr>
            </w:pPr>
            <w:proofErr w:type="spellStart"/>
            <w:r>
              <w:rPr>
                <w:color w:val="000000"/>
                <w:sz w:val="28"/>
                <w:szCs w:val="28"/>
              </w:rPr>
              <w:t>Квест</w:t>
            </w:r>
            <w:proofErr w:type="spellEnd"/>
            <w:r>
              <w:rPr>
                <w:color w:val="000000"/>
                <w:sz w:val="28"/>
                <w:szCs w:val="28"/>
              </w:rPr>
              <w:t xml:space="preserve"> - игра</w:t>
            </w:r>
          </w:p>
        </w:tc>
        <w:tc>
          <w:tcPr>
            <w:tcW w:w="2580"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В гости к народу</w:t>
            </w:r>
          </w:p>
        </w:tc>
        <w:tc>
          <w:tcPr>
            <w:tcW w:w="1843"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МБУДО ЦВР «Ровесник» г. Куса</w:t>
            </w:r>
          </w:p>
        </w:tc>
        <w:tc>
          <w:tcPr>
            <w:tcW w:w="1701"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10-13 лет</w:t>
            </w:r>
          </w:p>
        </w:tc>
        <w:tc>
          <w:tcPr>
            <w:tcW w:w="1842"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Март – апрель 2019</w:t>
            </w:r>
          </w:p>
        </w:tc>
      </w:tr>
      <w:tr w:rsidR="00A9542B" w:rsidTr="00A9542B">
        <w:tc>
          <w:tcPr>
            <w:tcW w:w="61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5</w:t>
            </w:r>
          </w:p>
        </w:tc>
        <w:tc>
          <w:tcPr>
            <w:tcW w:w="1907"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Конкурс национальных красавиц</w:t>
            </w:r>
          </w:p>
        </w:tc>
        <w:tc>
          <w:tcPr>
            <w:tcW w:w="2580" w:type="dxa"/>
          </w:tcPr>
          <w:p w:rsidR="00A9542B" w:rsidRDefault="00A9542B" w:rsidP="00A9542B">
            <w:pPr>
              <w:pStyle w:val="a3"/>
              <w:spacing w:before="0" w:beforeAutospacing="0" w:after="150" w:afterAutospacing="0"/>
              <w:jc w:val="center"/>
              <w:rPr>
                <w:color w:val="000000"/>
                <w:sz w:val="28"/>
                <w:szCs w:val="28"/>
              </w:rPr>
            </w:pPr>
            <w:proofErr w:type="spellStart"/>
            <w:r>
              <w:rPr>
                <w:color w:val="000000"/>
                <w:sz w:val="28"/>
                <w:szCs w:val="28"/>
              </w:rPr>
              <w:t>Россияночка</w:t>
            </w:r>
            <w:proofErr w:type="spellEnd"/>
          </w:p>
        </w:tc>
        <w:tc>
          <w:tcPr>
            <w:tcW w:w="1843"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МБУДО ЦВР «Ровесник» г. Куса</w:t>
            </w:r>
          </w:p>
        </w:tc>
        <w:tc>
          <w:tcPr>
            <w:tcW w:w="1701"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7 – 18 лет</w:t>
            </w:r>
          </w:p>
        </w:tc>
        <w:tc>
          <w:tcPr>
            <w:tcW w:w="1842" w:type="dxa"/>
          </w:tcPr>
          <w:p w:rsidR="00A9542B" w:rsidRDefault="00A9542B" w:rsidP="00A9542B">
            <w:pPr>
              <w:pStyle w:val="a3"/>
              <w:spacing w:before="0" w:beforeAutospacing="0" w:after="150" w:afterAutospacing="0"/>
              <w:jc w:val="center"/>
              <w:rPr>
                <w:color w:val="000000"/>
                <w:sz w:val="28"/>
                <w:szCs w:val="28"/>
              </w:rPr>
            </w:pPr>
            <w:r>
              <w:rPr>
                <w:color w:val="000000"/>
                <w:sz w:val="28"/>
                <w:szCs w:val="28"/>
              </w:rPr>
              <w:t>В течении 2018-2019 учебного года</w:t>
            </w:r>
          </w:p>
        </w:tc>
      </w:tr>
    </w:tbl>
    <w:p w:rsidR="00A9542B" w:rsidRPr="00A9542B" w:rsidRDefault="00A9542B" w:rsidP="00A9542B">
      <w:pPr>
        <w:pStyle w:val="a3"/>
        <w:spacing w:before="0" w:beforeAutospacing="0" w:after="150" w:afterAutospacing="0"/>
        <w:jc w:val="center"/>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A9542B" w:rsidRDefault="00A9542B" w:rsidP="000B371B">
      <w:pPr>
        <w:pStyle w:val="a3"/>
        <w:spacing w:before="0" w:beforeAutospacing="0" w:after="150" w:afterAutospacing="0"/>
        <w:jc w:val="right"/>
        <w:rPr>
          <w:b/>
          <w:color w:val="000000"/>
          <w:sz w:val="28"/>
          <w:szCs w:val="28"/>
        </w:rPr>
      </w:pPr>
    </w:p>
    <w:p w:rsidR="000B371B" w:rsidRPr="00522B4F" w:rsidRDefault="000B371B" w:rsidP="000B371B">
      <w:pPr>
        <w:pStyle w:val="a3"/>
        <w:spacing w:before="0" w:beforeAutospacing="0" w:after="150" w:afterAutospacing="0"/>
        <w:jc w:val="right"/>
        <w:rPr>
          <w:b/>
          <w:color w:val="000000"/>
          <w:sz w:val="28"/>
          <w:szCs w:val="28"/>
        </w:rPr>
      </w:pPr>
      <w:r w:rsidRPr="00522B4F">
        <w:rPr>
          <w:b/>
          <w:color w:val="000000"/>
          <w:sz w:val="28"/>
          <w:szCs w:val="28"/>
        </w:rPr>
        <w:lastRenderedPageBreak/>
        <w:t xml:space="preserve">Приложение </w:t>
      </w:r>
      <w:r w:rsidR="00522B4F">
        <w:rPr>
          <w:b/>
          <w:color w:val="000000"/>
          <w:sz w:val="28"/>
          <w:szCs w:val="28"/>
        </w:rPr>
        <w:t>2</w:t>
      </w:r>
    </w:p>
    <w:p w:rsidR="000B371B" w:rsidRPr="000B371B" w:rsidRDefault="000B371B" w:rsidP="000B371B">
      <w:pPr>
        <w:shd w:val="clear" w:color="auto" w:fill="FFFFFF"/>
        <w:spacing w:before="375" w:after="450" w:line="240" w:lineRule="auto"/>
        <w:jc w:val="center"/>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П О Л О Ж Е Н И Е</w:t>
      </w:r>
    </w:p>
    <w:p w:rsidR="000B371B" w:rsidRDefault="000B371B" w:rsidP="000B371B">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о муниципальном</w:t>
      </w:r>
      <w:r w:rsidRPr="000B371B">
        <w:rPr>
          <w:rFonts w:ascii="Times New Roman" w:eastAsia="Times New Roman" w:hAnsi="Times New Roman" w:cs="Times New Roman"/>
          <w:b/>
          <w:bCs/>
          <w:color w:val="000000"/>
          <w:sz w:val="28"/>
          <w:szCs w:val="28"/>
          <w:bdr w:val="none" w:sz="0" w:space="0" w:color="auto" w:frame="1"/>
          <w:lang w:eastAsia="ru-RU"/>
        </w:rPr>
        <w:t xml:space="preserve"> конкурсе </w:t>
      </w:r>
      <w:r>
        <w:rPr>
          <w:rFonts w:ascii="Times New Roman" w:eastAsia="Times New Roman" w:hAnsi="Times New Roman" w:cs="Times New Roman"/>
          <w:b/>
          <w:bCs/>
          <w:color w:val="000000"/>
          <w:sz w:val="28"/>
          <w:szCs w:val="28"/>
          <w:bdr w:val="none" w:sz="0" w:space="0" w:color="auto" w:frame="1"/>
          <w:lang w:eastAsia="ru-RU"/>
        </w:rPr>
        <w:t xml:space="preserve">национальных красавиц </w:t>
      </w:r>
    </w:p>
    <w:p w:rsidR="000B371B" w:rsidRPr="000B371B" w:rsidRDefault="000B371B" w:rsidP="000B371B">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w:t>
      </w:r>
      <w:proofErr w:type="spellStart"/>
      <w:r>
        <w:rPr>
          <w:rFonts w:ascii="Times New Roman" w:eastAsia="Times New Roman" w:hAnsi="Times New Roman" w:cs="Times New Roman"/>
          <w:b/>
          <w:bCs/>
          <w:color w:val="000000"/>
          <w:sz w:val="28"/>
          <w:szCs w:val="28"/>
          <w:bdr w:val="none" w:sz="0" w:space="0" w:color="auto" w:frame="1"/>
          <w:lang w:eastAsia="ru-RU"/>
        </w:rPr>
        <w:t>Россияночка</w:t>
      </w:r>
      <w:proofErr w:type="spellEnd"/>
      <w:r w:rsidRPr="000B371B">
        <w:rPr>
          <w:rFonts w:ascii="Times New Roman" w:eastAsia="Times New Roman" w:hAnsi="Times New Roman" w:cs="Times New Roman"/>
          <w:b/>
          <w:bCs/>
          <w:color w:val="000000"/>
          <w:sz w:val="28"/>
          <w:szCs w:val="28"/>
          <w:bdr w:val="none" w:sz="0" w:space="0" w:color="auto" w:frame="1"/>
          <w:lang w:eastAsia="ru-RU"/>
        </w:rPr>
        <w:t>»</w:t>
      </w:r>
    </w:p>
    <w:p w:rsidR="000B371B" w:rsidRDefault="000B371B" w:rsidP="000B371B">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I.  Общие положения</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1.1  Настоящее</w:t>
      </w:r>
      <w:proofErr w:type="gramEnd"/>
      <w:r w:rsidRPr="000B371B">
        <w:rPr>
          <w:rFonts w:ascii="Times New Roman" w:eastAsia="Times New Roman" w:hAnsi="Times New Roman" w:cs="Times New Roman"/>
          <w:color w:val="000000"/>
          <w:sz w:val="28"/>
          <w:szCs w:val="28"/>
          <w:lang w:eastAsia="ru-RU"/>
        </w:rPr>
        <w:t xml:space="preserve"> Положение о проведении </w:t>
      </w:r>
      <w:r>
        <w:rPr>
          <w:rFonts w:ascii="Times New Roman" w:eastAsia="Times New Roman" w:hAnsi="Times New Roman" w:cs="Times New Roman"/>
          <w:color w:val="000000"/>
          <w:sz w:val="28"/>
          <w:szCs w:val="28"/>
          <w:lang w:eastAsia="ru-RU"/>
        </w:rPr>
        <w:t>муниципального</w:t>
      </w:r>
      <w:r w:rsidRPr="000B371B">
        <w:rPr>
          <w:rFonts w:ascii="Times New Roman" w:eastAsia="Times New Roman" w:hAnsi="Times New Roman" w:cs="Times New Roman"/>
          <w:color w:val="000000"/>
          <w:sz w:val="28"/>
          <w:szCs w:val="28"/>
          <w:lang w:eastAsia="ru-RU"/>
        </w:rPr>
        <w:t xml:space="preserve"> конкурса </w:t>
      </w:r>
      <w:r>
        <w:rPr>
          <w:rFonts w:ascii="Times New Roman" w:eastAsia="Times New Roman" w:hAnsi="Times New Roman" w:cs="Times New Roman"/>
          <w:color w:val="000000"/>
          <w:sz w:val="28"/>
          <w:szCs w:val="28"/>
          <w:lang w:eastAsia="ru-RU"/>
        </w:rPr>
        <w:t>национальных красавиц «</w:t>
      </w:r>
      <w:proofErr w:type="spellStart"/>
      <w:r>
        <w:rPr>
          <w:rFonts w:ascii="Times New Roman" w:eastAsia="Times New Roman" w:hAnsi="Times New Roman" w:cs="Times New Roman"/>
          <w:color w:val="000000"/>
          <w:sz w:val="28"/>
          <w:szCs w:val="28"/>
          <w:lang w:eastAsia="ru-RU"/>
        </w:rPr>
        <w:t>Россияночка</w:t>
      </w:r>
      <w:proofErr w:type="spellEnd"/>
      <w:r w:rsidRPr="000B371B">
        <w:rPr>
          <w:rFonts w:ascii="Times New Roman" w:eastAsia="Times New Roman" w:hAnsi="Times New Roman" w:cs="Times New Roman"/>
          <w:color w:val="000000"/>
          <w:sz w:val="28"/>
          <w:szCs w:val="28"/>
          <w:lang w:eastAsia="ru-RU"/>
        </w:rPr>
        <w:t>» (далее - Конкурс), регламентирует порядок и правила организации и проведении конкурса, сроки проведения, основные требования к участникам, процедуру определения и награждения победителей.</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1.2  Учредителем</w:t>
      </w:r>
      <w:proofErr w:type="gramEnd"/>
      <w:r w:rsidRPr="000B371B">
        <w:rPr>
          <w:rFonts w:ascii="Times New Roman" w:eastAsia="Times New Roman" w:hAnsi="Times New Roman" w:cs="Times New Roman"/>
          <w:color w:val="000000"/>
          <w:sz w:val="28"/>
          <w:szCs w:val="28"/>
          <w:lang w:eastAsia="ru-RU"/>
        </w:rPr>
        <w:t xml:space="preserve"> Конкурса выступает </w:t>
      </w:r>
      <w:r>
        <w:rPr>
          <w:rFonts w:ascii="Times New Roman" w:eastAsia="Times New Roman" w:hAnsi="Times New Roman" w:cs="Times New Roman"/>
          <w:color w:val="000000"/>
          <w:sz w:val="28"/>
          <w:szCs w:val="28"/>
          <w:lang w:eastAsia="ru-RU"/>
        </w:rPr>
        <w:t>Управление образования Кусинского муниципального района.</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1.3  Организатором</w:t>
      </w:r>
      <w:proofErr w:type="gramEnd"/>
      <w:r w:rsidRPr="000B371B">
        <w:rPr>
          <w:rFonts w:ascii="Times New Roman" w:eastAsia="Times New Roman" w:hAnsi="Times New Roman" w:cs="Times New Roman"/>
          <w:color w:val="000000"/>
          <w:sz w:val="28"/>
          <w:szCs w:val="28"/>
          <w:lang w:eastAsia="ru-RU"/>
        </w:rPr>
        <w:t xml:space="preserve"> Конкурса является Муниципальное бюджетное учреждение </w:t>
      </w:r>
      <w:r>
        <w:rPr>
          <w:rFonts w:ascii="Times New Roman" w:eastAsia="Times New Roman" w:hAnsi="Times New Roman" w:cs="Times New Roman"/>
          <w:color w:val="000000"/>
          <w:sz w:val="28"/>
          <w:szCs w:val="28"/>
          <w:lang w:eastAsia="ru-RU"/>
        </w:rPr>
        <w:t>дополнительного образования Центр внешкольной работы «Ровесник» г. Куса.</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II.  Цели и задачи Конкурса</w:t>
      </w:r>
    </w:p>
    <w:p w:rsid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2.1. Целями и задачами конкурса являются:</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  знакомство</w:t>
      </w:r>
      <w:proofErr w:type="gramEnd"/>
      <w:r w:rsidRPr="000B371B">
        <w:rPr>
          <w:rFonts w:ascii="Times New Roman" w:eastAsia="Times New Roman" w:hAnsi="Times New Roman" w:cs="Times New Roman"/>
          <w:color w:val="000000"/>
          <w:sz w:val="28"/>
          <w:szCs w:val="28"/>
          <w:lang w:eastAsia="ru-RU"/>
        </w:rPr>
        <w:t xml:space="preserve"> с культурой представителей национальностей</w:t>
      </w:r>
      <w:r>
        <w:rPr>
          <w:rFonts w:ascii="Times New Roman" w:eastAsia="Times New Roman" w:hAnsi="Times New Roman" w:cs="Times New Roman"/>
          <w:color w:val="000000"/>
          <w:sz w:val="28"/>
          <w:szCs w:val="28"/>
          <w:lang w:eastAsia="ru-RU"/>
        </w:rPr>
        <w:t>, проживающих в Кусинском муниципальном районе</w:t>
      </w:r>
      <w:r w:rsidRPr="000B371B">
        <w:rPr>
          <w:rFonts w:ascii="Times New Roman" w:eastAsia="Times New Roman" w:hAnsi="Times New Roman" w:cs="Times New Roman"/>
          <w:color w:val="000000"/>
          <w:sz w:val="28"/>
          <w:szCs w:val="28"/>
          <w:lang w:eastAsia="ru-RU"/>
        </w:rPr>
        <w:t>;</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создание</w:t>
      </w:r>
      <w:proofErr w:type="gramEnd"/>
      <w:r>
        <w:rPr>
          <w:rFonts w:ascii="Times New Roman" w:eastAsia="Times New Roman" w:hAnsi="Times New Roman" w:cs="Times New Roman"/>
          <w:color w:val="000000"/>
          <w:sz w:val="28"/>
          <w:szCs w:val="28"/>
          <w:lang w:eastAsia="ru-RU"/>
        </w:rPr>
        <w:t xml:space="preserve"> условий для межнациональн</w:t>
      </w:r>
      <w:r w:rsidRPr="000B371B">
        <w:rPr>
          <w:rFonts w:ascii="Times New Roman" w:eastAsia="Times New Roman" w:hAnsi="Times New Roman" w:cs="Times New Roman"/>
          <w:color w:val="000000"/>
          <w:sz w:val="28"/>
          <w:szCs w:val="28"/>
          <w:lang w:eastAsia="ru-RU"/>
        </w:rPr>
        <w:t>ого общения молодёжи;</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  профилактика</w:t>
      </w:r>
      <w:proofErr w:type="gramEnd"/>
      <w:r>
        <w:rPr>
          <w:rFonts w:ascii="Times New Roman" w:eastAsia="Times New Roman" w:hAnsi="Times New Roman" w:cs="Times New Roman"/>
          <w:color w:val="000000"/>
          <w:sz w:val="28"/>
          <w:szCs w:val="28"/>
          <w:lang w:eastAsia="ru-RU"/>
        </w:rPr>
        <w:t xml:space="preserve"> межнациональн</w:t>
      </w:r>
      <w:r w:rsidRPr="000B371B">
        <w:rPr>
          <w:rFonts w:ascii="Times New Roman" w:eastAsia="Times New Roman" w:hAnsi="Times New Roman" w:cs="Times New Roman"/>
          <w:color w:val="000000"/>
          <w:sz w:val="28"/>
          <w:szCs w:val="28"/>
          <w:lang w:eastAsia="ru-RU"/>
        </w:rPr>
        <w:t>ого экстремизма в молодёжной среде;</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roofErr w:type="gramStart"/>
      <w:r w:rsidRPr="000B371B">
        <w:rPr>
          <w:rFonts w:ascii="Times New Roman" w:eastAsia="Times New Roman" w:hAnsi="Times New Roman" w:cs="Times New Roman"/>
          <w:color w:val="000000"/>
          <w:sz w:val="28"/>
          <w:szCs w:val="28"/>
          <w:lang w:eastAsia="ru-RU"/>
        </w:rPr>
        <w:t>·  поддержка</w:t>
      </w:r>
      <w:proofErr w:type="gramEnd"/>
      <w:r w:rsidRPr="000B371B">
        <w:rPr>
          <w:rFonts w:ascii="Times New Roman" w:eastAsia="Times New Roman" w:hAnsi="Times New Roman" w:cs="Times New Roman"/>
          <w:color w:val="000000"/>
          <w:sz w:val="28"/>
          <w:szCs w:val="28"/>
          <w:lang w:eastAsia="ru-RU"/>
        </w:rPr>
        <w:t xml:space="preserve"> и развитие творческого потен</w:t>
      </w:r>
      <w:r>
        <w:rPr>
          <w:rFonts w:ascii="Times New Roman" w:eastAsia="Times New Roman" w:hAnsi="Times New Roman" w:cs="Times New Roman"/>
          <w:color w:val="000000"/>
          <w:sz w:val="28"/>
          <w:szCs w:val="28"/>
          <w:lang w:eastAsia="ru-RU"/>
        </w:rPr>
        <w:t>циала молодёжи Кусинского муниципального района</w:t>
      </w:r>
      <w:r w:rsidRPr="000B371B">
        <w:rPr>
          <w:rFonts w:ascii="Times New Roman" w:eastAsia="Times New Roman" w:hAnsi="Times New Roman" w:cs="Times New Roman"/>
          <w:color w:val="000000"/>
          <w:sz w:val="28"/>
          <w:szCs w:val="28"/>
          <w:lang w:eastAsia="ru-RU"/>
        </w:rPr>
        <w:t>.</w:t>
      </w:r>
    </w:p>
    <w:p w:rsidR="000B371B" w:rsidRDefault="000B371B" w:rsidP="000B371B">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III.  Участники Конкурса</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xml:space="preserve">3.1. В Конкурсе могут принимать участие девушки разных национальностей, проживающие в </w:t>
      </w:r>
      <w:r>
        <w:rPr>
          <w:rFonts w:ascii="Times New Roman" w:eastAsia="Times New Roman" w:hAnsi="Times New Roman" w:cs="Times New Roman"/>
          <w:color w:val="000000"/>
          <w:sz w:val="28"/>
          <w:szCs w:val="28"/>
          <w:lang w:eastAsia="ru-RU"/>
        </w:rPr>
        <w:t xml:space="preserve">Кусинском муниципальном районе.                                          </w:t>
      </w:r>
      <w:r w:rsidRPr="000B371B">
        <w:rPr>
          <w:rFonts w:ascii="Times New Roman" w:eastAsia="Times New Roman" w:hAnsi="Times New Roman" w:cs="Times New Roman"/>
          <w:color w:val="000000"/>
          <w:sz w:val="28"/>
          <w:szCs w:val="28"/>
          <w:lang w:eastAsia="ru-RU"/>
        </w:rPr>
        <w:t xml:space="preserve">Возраст участниц - </w:t>
      </w:r>
      <w:r>
        <w:rPr>
          <w:rFonts w:ascii="Times New Roman" w:eastAsia="Times New Roman" w:hAnsi="Times New Roman" w:cs="Times New Roman"/>
          <w:color w:val="000000"/>
          <w:sz w:val="28"/>
          <w:szCs w:val="28"/>
          <w:lang w:eastAsia="ru-RU"/>
        </w:rPr>
        <w:t>8</w:t>
      </w:r>
      <w:r w:rsidRPr="000B371B">
        <w:rPr>
          <w:rFonts w:ascii="Times New Roman" w:eastAsia="Times New Roman" w:hAnsi="Times New Roman" w:cs="Times New Roman"/>
          <w:color w:val="000000"/>
          <w:sz w:val="28"/>
          <w:szCs w:val="28"/>
          <w:lang w:eastAsia="ru-RU"/>
        </w:rPr>
        <w:t xml:space="preserve"> - 18 лет.</w:t>
      </w:r>
      <w:r>
        <w:rPr>
          <w:rFonts w:ascii="Times New Roman" w:eastAsia="Times New Roman" w:hAnsi="Times New Roman" w:cs="Times New Roman"/>
          <w:color w:val="000000"/>
          <w:sz w:val="28"/>
          <w:szCs w:val="28"/>
          <w:lang w:eastAsia="ru-RU"/>
        </w:rPr>
        <w:t xml:space="preserve">                                                                                           </w:t>
      </w:r>
      <w:r w:rsidRPr="000B371B">
        <w:rPr>
          <w:rFonts w:ascii="Times New Roman" w:eastAsia="Times New Roman" w:hAnsi="Times New Roman" w:cs="Times New Roman"/>
          <w:color w:val="000000"/>
          <w:sz w:val="28"/>
          <w:szCs w:val="28"/>
          <w:lang w:eastAsia="ru-RU"/>
        </w:rPr>
        <w:t>3.2. Участницы Конкурса должны владеть достаточной информацией о культурно-исторических традициях, быть готовыми к выступлению на сцене. Для несовершеннолетних участниц Конкурса обязательно согласие родителей на участие в Конкурсе</w:t>
      </w:r>
      <w:r w:rsidR="00522B4F">
        <w:rPr>
          <w:rFonts w:ascii="Times New Roman" w:eastAsia="Times New Roman" w:hAnsi="Times New Roman" w:cs="Times New Roman"/>
          <w:color w:val="000000"/>
          <w:sz w:val="28"/>
          <w:szCs w:val="28"/>
          <w:lang w:eastAsia="ru-RU"/>
        </w:rPr>
        <w:t xml:space="preserve"> (Приложение 2)</w:t>
      </w:r>
      <w:r w:rsidRPr="000B371B">
        <w:rPr>
          <w:rFonts w:ascii="Times New Roman" w:eastAsia="Times New Roman" w:hAnsi="Times New Roman" w:cs="Times New Roman"/>
          <w:color w:val="000000"/>
          <w:sz w:val="28"/>
          <w:szCs w:val="28"/>
          <w:lang w:eastAsia="ru-RU"/>
        </w:rPr>
        <w:t>.</w:t>
      </w:r>
    </w:p>
    <w:p w:rsidR="000B371B" w:rsidRDefault="000B371B" w:rsidP="000B371B">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r w:rsidRPr="000B371B">
        <w:rPr>
          <w:rFonts w:ascii="Times New Roman" w:eastAsia="Times New Roman" w:hAnsi="Times New Roman" w:cs="Times New Roman"/>
          <w:b/>
          <w:bCs/>
          <w:color w:val="000000"/>
          <w:sz w:val="28"/>
          <w:szCs w:val="28"/>
          <w:bdr w:val="none" w:sz="0" w:space="0" w:color="auto" w:frame="1"/>
          <w:lang w:eastAsia="ru-RU"/>
        </w:rPr>
        <w:lastRenderedPageBreak/>
        <w:t>IV.  Организация и порядок проведения Конкурса</w:t>
      </w:r>
    </w:p>
    <w:p w:rsidR="00B43191" w:rsidRPr="000B371B" w:rsidRDefault="00B43191"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xml:space="preserve">4.1. </w:t>
      </w:r>
      <w:r>
        <w:rPr>
          <w:rFonts w:ascii="Times New Roman" w:eastAsia="Times New Roman" w:hAnsi="Times New Roman" w:cs="Times New Roman"/>
          <w:color w:val="000000"/>
          <w:sz w:val="28"/>
          <w:szCs w:val="28"/>
          <w:lang w:eastAsia="ru-RU"/>
        </w:rPr>
        <w:t xml:space="preserve">Конкурс проходит в три этапа. </w:t>
      </w:r>
    </w:p>
    <w:p w:rsid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этап – Начальное звено ОО (</w:t>
      </w:r>
      <w:r w:rsidR="00C17698">
        <w:rPr>
          <w:rFonts w:ascii="Times New Roman" w:eastAsia="Times New Roman" w:hAnsi="Times New Roman" w:cs="Times New Roman"/>
          <w:color w:val="000000"/>
          <w:sz w:val="28"/>
          <w:szCs w:val="28"/>
          <w:lang w:eastAsia="ru-RU"/>
        </w:rPr>
        <w:t>ноябрь</w:t>
      </w:r>
      <w:r>
        <w:rPr>
          <w:rFonts w:ascii="Times New Roman" w:eastAsia="Times New Roman" w:hAnsi="Times New Roman" w:cs="Times New Roman"/>
          <w:color w:val="000000"/>
          <w:sz w:val="28"/>
          <w:szCs w:val="28"/>
          <w:lang w:eastAsia="ru-RU"/>
        </w:rPr>
        <w:t xml:space="preserve"> 2018 г.);</w:t>
      </w:r>
    </w:p>
    <w:p w:rsid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этап – Среднее звено ОО (</w:t>
      </w:r>
      <w:r w:rsidR="00C17698">
        <w:rPr>
          <w:rFonts w:ascii="Times New Roman" w:eastAsia="Times New Roman" w:hAnsi="Times New Roman" w:cs="Times New Roman"/>
          <w:color w:val="000000"/>
          <w:sz w:val="28"/>
          <w:szCs w:val="28"/>
          <w:lang w:eastAsia="ru-RU"/>
        </w:rPr>
        <w:t>февраль 2019</w:t>
      </w:r>
      <w:r>
        <w:rPr>
          <w:rFonts w:ascii="Times New Roman" w:eastAsia="Times New Roman" w:hAnsi="Times New Roman" w:cs="Times New Roman"/>
          <w:color w:val="000000"/>
          <w:sz w:val="28"/>
          <w:szCs w:val="28"/>
          <w:lang w:eastAsia="ru-RU"/>
        </w:rPr>
        <w:t xml:space="preserve"> г.);</w:t>
      </w:r>
    </w:p>
    <w:p w:rsidR="00B43191"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этап – старшее звено ОО (март 2019 г.);</w:t>
      </w:r>
    </w:p>
    <w:p w:rsidR="00B43191" w:rsidRDefault="00B43191"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B43191" w:rsidRDefault="00B43191"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конкурсе принимают участие по одной представительнице от ОО </w:t>
      </w:r>
      <w:proofErr w:type="gramStart"/>
      <w:r>
        <w:rPr>
          <w:rFonts w:ascii="Times New Roman" w:eastAsia="Times New Roman" w:hAnsi="Times New Roman" w:cs="Times New Roman"/>
          <w:color w:val="000000"/>
          <w:sz w:val="28"/>
          <w:szCs w:val="28"/>
          <w:lang w:eastAsia="ru-RU"/>
        </w:rPr>
        <w:t>с национальностью</w:t>
      </w:r>
      <w:proofErr w:type="gramEnd"/>
      <w:r>
        <w:rPr>
          <w:rFonts w:ascii="Times New Roman" w:eastAsia="Times New Roman" w:hAnsi="Times New Roman" w:cs="Times New Roman"/>
          <w:color w:val="000000"/>
          <w:sz w:val="28"/>
          <w:szCs w:val="28"/>
          <w:lang w:eastAsia="ru-RU"/>
        </w:rPr>
        <w:t xml:space="preserve"> выбранной по жребию заранее.</w:t>
      </w:r>
    </w:p>
    <w:p w:rsidR="00B43191" w:rsidRDefault="00B43191"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Для участия в Конкурсе необходим</w:t>
      </w:r>
      <w:r w:rsidR="00B43191">
        <w:rPr>
          <w:rFonts w:ascii="Times New Roman" w:eastAsia="Times New Roman" w:hAnsi="Times New Roman" w:cs="Times New Roman"/>
          <w:color w:val="000000"/>
          <w:sz w:val="28"/>
          <w:szCs w:val="28"/>
          <w:lang w:eastAsia="ru-RU"/>
        </w:rPr>
        <w:t>о заполнить заявку (Приложение 1</w:t>
      </w:r>
      <w:r w:rsidRPr="000B371B">
        <w:rPr>
          <w:rFonts w:ascii="Times New Roman" w:eastAsia="Times New Roman" w:hAnsi="Times New Roman" w:cs="Times New Roman"/>
          <w:color w:val="000000"/>
          <w:sz w:val="28"/>
          <w:szCs w:val="28"/>
          <w:lang w:eastAsia="ru-RU"/>
        </w:rPr>
        <w:t>) и предоставить в срок до </w:t>
      </w:r>
      <w:r w:rsidR="00B43191">
        <w:rPr>
          <w:rFonts w:ascii="Times New Roman" w:eastAsia="Times New Roman" w:hAnsi="Times New Roman" w:cs="Times New Roman"/>
          <w:b/>
          <w:bCs/>
          <w:color w:val="000000"/>
          <w:sz w:val="28"/>
          <w:szCs w:val="28"/>
          <w:bdr w:val="none" w:sz="0" w:space="0" w:color="auto" w:frame="1"/>
          <w:lang w:eastAsia="ru-RU"/>
        </w:rPr>
        <w:t>_____________________________</w:t>
      </w:r>
      <w:r w:rsidRPr="000B371B">
        <w:rPr>
          <w:rFonts w:ascii="Times New Roman" w:eastAsia="Times New Roman" w:hAnsi="Times New Roman" w:cs="Times New Roman"/>
          <w:b/>
          <w:bCs/>
          <w:color w:val="000000"/>
          <w:sz w:val="28"/>
          <w:szCs w:val="28"/>
          <w:bdr w:val="none" w:sz="0" w:space="0" w:color="auto" w:frame="1"/>
          <w:lang w:eastAsia="ru-RU"/>
        </w:rPr>
        <w:t>. (включительно) </w:t>
      </w:r>
      <w:r w:rsidRPr="000B371B">
        <w:rPr>
          <w:rFonts w:ascii="Times New Roman" w:eastAsia="Times New Roman" w:hAnsi="Times New Roman" w:cs="Times New Roman"/>
          <w:color w:val="000000"/>
          <w:sz w:val="28"/>
          <w:szCs w:val="28"/>
          <w:lang w:eastAsia="ru-RU"/>
        </w:rPr>
        <w:t xml:space="preserve">в </w:t>
      </w:r>
      <w:r w:rsidR="00B43191">
        <w:rPr>
          <w:rFonts w:ascii="Times New Roman" w:eastAsia="Times New Roman" w:hAnsi="Times New Roman" w:cs="Times New Roman"/>
          <w:color w:val="000000"/>
          <w:sz w:val="28"/>
          <w:szCs w:val="28"/>
          <w:lang w:eastAsia="ru-RU"/>
        </w:rPr>
        <w:t xml:space="preserve">МБУДО ЦВР «Ровесник» г. Куса, тел: 3-17-05 или на электронный адрес: </w:t>
      </w:r>
      <w:proofErr w:type="spellStart"/>
      <w:r w:rsidR="00B43191">
        <w:rPr>
          <w:rFonts w:ascii="Times New Roman" w:eastAsia="Times New Roman" w:hAnsi="Times New Roman" w:cs="Times New Roman"/>
          <w:color w:val="000000"/>
          <w:sz w:val="28"/>
          <w:szCs w:val="28"/>
          <w:lang w:val="en-US" w:eastAsia="ru-RU"/>
        </w:rPr>
        <w:t>rovesnik</w:t>
      </w:r>
      <w:proofErr w:type="spellEnd"/>
      <w:r w:rsidR="00B43191" w:rsidRPr="00B43191">
        <w:rPr>
          <w:rFonts w:ascii="Times New Roman" w:eastAsia="Times New Roman" w:hAnsi="Times New Roman" w:cs="Times New Roman"/>
          <w:color w:val="000000"/>
          <w:sz w:val="28"/>
          <w:szCs w:val="28"/>
          <w:lang w:eastAsia="ru-RU"/>
        </w:rPr>
        <w:t>74@</w:t>
      </w:r>
      <w:r w:rsidR="00B43191">
        <w:rPr>
          <w:rFonts w:ascii="Times New Roman" w:eastAsia="Times New Roman" w:hAnsi="Times New Roman" w:cs="Times New Roman"/>
          <w:color w:val="000000"/>
          <w:sz w:val="28"/>
          <w:szCs w:val="28"/>
          <w:lang w:val="en-US" w:eastAsia="ru-RU"/>
        </w:rPr>
        <w:t>mail</w:t>
      </w:r>
      <w:r w:rsidR="00B43191" w:rsidRPr="00B43191">
        <w:rPr>
          <w:rFonts w:ascii="Times New Roman" w:eastAsia="Times New Roman" w:hAnsi="Times New Roman" w:cs="Times New Roman"/>
          <w:color w:val="000000"/>
          <w:sz w:val="28"/>
          <w:szCs w:val="28"/>
          <w:lang w:eastAsia="ru-RU"/>
        </w:rPr>
        <w:t>.</w:t>
      </w:r>
      <w:proofErr w:type="spellStart"/>
      <w:r w:rsidR="00B43191">
        <w:rPr>
          <w:rFonts w:ascii="Times New Roman" w:eastAsia="Times New Roman" w:hAnsi="Times New Roman" w:cs="Times New Roman"/>
          <w:color w:val="000000"/>
          <w:sz w:val="28"/>
          <w:szCs w:val="28"/>
          <w:lang w:val="en-US" w:eastAsia="ru-RU"/>
        </w:rPr>
        <w:t>ru</w:t>
      </w:r>
      <w:proofErr w:type="spellEnd"/>
    </w:p>
    <w:p w:rsidR="000B371B" w:rsidRPr="000B371B" w:rsidRDefault="00B43191"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4.2</w:t>
      </w:r>
      <w:r w:rsidR="000B371B" w:rsidRPr="000B371B">
        <w:rPr>
          <w:rFonts w:ascii="Times New Roman" w:eastAsia="Times New Roman" w:hAnsi="Times New Roman" w:cs="Times New Roman"/>
          <w:color w:val="000000"/>
          <w:sz w:val="28"/>
          <w:szCs w:val="28"/>
          <w:lang w:eastAsia="ru-RU"/>
        </w:rPr>
        <w:t>. Итоги Конкурса определяет жюри, в состав которо</w:t>
      </w:r>
      <w:r>
        <w:rPr>
          <w:rFonts w:ascii="Times New Roman" w:eastAsia="Times New Roman" w:hAnsi="Times New Roman" w:cs="Times New Roman"/>
          <w:color w:val="000000"/>
          <w:sz w:val="28"/>
          <w:szCs w:val="28"/>
          <w:lang w:eastAsia="ru-RU"/>
        </w:rPr>
        <w:t>го входят специалисты Управлений, отдела Молодёжной</w:t>
      </w:r>
      <w:r w:rsidR="000B371B" w:rsidRPr="000B371B">
        <w:rPr>
          <w:rFonts w:ascii="Times New Roman" w:eastAsia="Times New Roman" w:hAnsi="Times New Roman" w:cs="Times New Roman"/>
          <w:color w:val="000000"/>
          <w:sz w:val="28"/>
          <w:szCs w:val="28"/>
          <w:lang w:eastAsia="ru-RU"/>
        </w:rPr>
        <w:t xml:space="preserve"> политики Администрации </w:t>
      </w:r>
      <w:r>
        <w:rPr>
          <w:rFonts w:ascii="Times New Roman" w:eastAsia="Times New Roman" w:hAnsi="Times New Roman" w:cs="Times New Roman"/>
          <w:color w:val="000000"/>
          <w:sz w:val="28"/>
          <w:szCs w:val="28"/>
          <w:lang w:eastAsia="ru-RU"/>
        </w:rPr>
        <w:t>Кусинского муниципального района</w:t>
      </w:r>
      <w:r w:rsidR="000B371B" w:rsidRPr="000B371B">
        <w:rPr>
          <w:rFonts w:ascii="Times New Roman" w:eastAsia="Times New Roman" w:hAnsi="Times New Roman" w:cs="Times New Roman"/>
          <w:color w:val="000000"/>
          <w:sz w:val="28"/>
          <w:szCs w:val="28"/>
          <w:lang w:eastAsia="ru-RU"/>
        </w:rPr>
        <w:t xml:space="preserve">; депутаты </w:t>
      </w:r>
      <w:r>
        <w:rPr>
          <w:rFonts w:ascii="Times New Roman" w:eastAsia="Times New Roman" w:hAnsi="Times New Roman" w:cs="Times New Roman"/>
          <w:color w:val="000000"/>
          <w:sz w:val="28"/>
          <w:szCs w:val="28"/>
          <w:lang w:eastAsia="ru-RU"/>
        </w:rPr>
        <w:t>районного собрания депутатов</w:t>
      </w:r>
      <w:r w:rsidR="000B371B" w:rsidRPr="000B371B">
        <w:rPr>
          <w:rFonts w:ascii="Times New Roman" w:eastAsia="Times New Roman" w:hAnsi="Times New Roman" w:cs="Times New Roman"/>
          <w:color w:val="000000"/>
          <w:sz w:val="28"/>
          <w:szCs w:val="28"/>
          <w:lang w:eastAsia="ru-RU"/>
        </w:rPr>
        <w:t>; представители СМИ (по согласованию).</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V.  Содержание и условия проведения Конкурса</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5.1. Для участниц предусмотрены следующие конкурсные задания:</w:t>
      </w:r>
    </w:p>
    <w:p w:rsidR="000B371B" w:rsidRPr="000B371B" w:rsidRDefault="00CB7D37"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bdr w:val="none" w:sz="0" w:space="0" w:color="auto" w:frame="1"/>
          <w:lang w:eastAsia="ru-RU"/>
        </w:rPr>
        <w:t>1.  «Девичья краса</w:t>
      </w:r>
      <w:bookmarkStart w:id="0" w:name="_GoBack"/>
      <w:bookmarkEnd w:id="0"/>
      <w:r w:rsidR="000B371B" w:rsidRPr="000B371B">
        <w:rPr>
          <w:rFonts w:ascii="Times New Roman" w:eastAsia="Times New Roman" w:hAnsi="Times New Roman" w:cs="Times New Roman"/>
          <w:b/>
          <w:bCs/>
          <w:color w:val="000000"/>
          <w:sz w:val="28"/>
          <w:szCs w:val="28"/>
          <w:bdr w:val="none" w:sz="0" w:space="0" w:color="auto" w:frame="1"/>
          <w:lang w:eastAsia="ru-RU"/>
        </w:rPr>
        <w:t>» </w:t>
      </w:r>
      <w:r w:rsidR="000B371B" w:rsidRPr="000B371B">
        <w:rPr>
          <w:rFonts w:ascii="Times New Roman" w:eastAsia="Times New Roman" w:hAnsi="Times New Roman" w:cs="Times New Roman"/>
          <w:color w:val="000000"/>
          <w:sz w:val="28"/>
          <w:szCs w:val="28"/>
          <w:lang w:eastAsia="ru-RU"/>
        </w:rPr>
        <w:t>- выход участницы в национальном костюме.</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2.  «Я – дочь своего народа!»</w:t>
      </w:r>
      <w:r w:rsidRPr="000B371B">
        <w:rPr>
          <w:rFonts w:ascii="Times New Roman" w:eastAsia="Times New Roman" w:hAnsi="Times New Roman" w:cs="Times New Roman"/>
          <w:color w:val="000000"/>
          <w:sz w:val="28"/>
          <w:szCs w:val="28"/>
          <w:lang w:eastAsia="ru-RU"/>
        </w:rPr>
        <w:t> - творческая</w:t>
      </w:r>
      <w:r w:rsidRPr="000B371B">
        <w:rPr>
          <w:rFonts w:ascii="Times New Roman" w:eastAsia="Times New Roman" w:hAnsi="Times New Roman" w:cs="Times New Roman"/>
          <w:sz w:val="28"/>
          <w:szCs w:val="28"/>
          <w:lang w:eastAsia="ru-RU"/>
        </w:rPr>
        <w:t> </w:t>
      </w:r>
      <w:hyperlink r:id="rId5" w:tooltip="Визитная карточка" w:history="1">
        <w:r w:rsidRPr="00B43191">
          <w:rPr>
            <w:rFonts w:ascii="Times New Roman" w:eastAsia="Times New Roman" w:hAnsi="Times New Roman" w:cs="Times New Roman"/>
            <w:sz w:val="28"/>
            <w:szCs w:val="28"/>
            <w:bdr w:val="none" w:sz="0" w:space="0" w:color="auto" w:frame="1"/>
            <w:lang w:eastAsia="ru-RU"/>
          </w:rPr>
          <w:t>визитная карточка</w:t>
        </w:r>
      </w:hyperlink>
      <w:r w:rsidRPr="000B371B">
        <w:rPr>
          <w:rFonts w:ascii="Times New Roman" w:eastAsia="Times New Roman" w:hAnsi="Times New Roman" w:cs="Times New Roman"/>
          <w:color w:val="000000"/>
          <w:sz w:val="28"/>
          <w:szCs w:val="28"/>
          <w:lang w:eastAsia="ru-RU"/>
        </w:rPr>
        <w:t> (до 3 мин.).</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3.  «Творческий»</w:t>
      </w:r>
      <w:r w:rsidRPr="000B371B">
        <w:rPr>
          <w:rFonts w:ascii="Times New Roman" w:eastAsia="Times New Roman" w:hAnsi="Times New Roman" w:cs="Times New Roman"/>
          <w:color w:val="000000"/>
          <w:sz w:val="28"/>
          <w:szCs w:val="28"/>
          <w:lang w:eastAsia="ru-RU"/>
        </w:rPr>
        <w:t> - в творческом конкурсе допускается исполнение песни только на национальном языке</w:t>
      </w:r>
      <w:r w:rsidR="00C17698">
        <w:rPr>
          <w:rFonts w:ascii="Times New Roman" w:eastAsia="Times New Roman" w:hAnsi="Times New Roman" w:cs="Times New Roman"/>
          <w:color w:val="000000"/>
          <w:sz w:val="28"/>
          <w:szCs w:val="28"/>
          <w:lang w:eastAsia="ru-RU"/>
        </w:rPr>
        <w:t xml:space="preserve"> (по возможностям участницы</w:t>
      </w:r>
      <w:r w:rsidRPr="000B371B">
        <w:rPr>
          <w:rFonts w:ascii="Times New Roman" w:eastAsia="Times New Roman" w:hAnsi="Times New Roman" w:cs="Times New Roman"/>
          <w:color w:val="000000"/>
          <w:sz w:val="28"/>
          <w:szCs w:val="28"/>
          <w:lang w:eastAsia="ru-RU"/>
        </w:rPr>
        <w:t>), исполнение национального танца либо музыкального произведения на народном инструменте, представление элемента национального обряда, игры (до 3 мин.).</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5.2. Во время выступления конкурсантки могут использовать помощь групп поддержки</w:t>
      </w:r>
      <w:r w:rsidR="00B43191">
        <w:rPr>
          <w:rFonts w:ascii="Times New Roman" w:eastAsia="Times New Roman" w:hAnsi="Times New Roman" w:cs="Times New Roman"/>
          <w:color w:val="000000"/>
          <w:sz w:val="28"/>
          <w:szCs w:val="28"/>
          <w:lang w:eastAsia="ru-RU"/>
        </w:rPr>
        <w:t xml:space="preserve"> </w:t>
      </w:r>
      <w:r w:rsidRPr="000B371B">
        <w:rPr>
          <w:rFonts w:ascii="Times New Roman" w:eastAsia="Times New Roman" w:hAnsi="Times New Roman" w:cs="Times New Roman"/>
          <w:color w:val="000000"/>
          <w:sz w:val="28"/>
          <w:szCs w:val="28"/>
          <w:lang w:eastAsia="ru-RU"/>
        </w:rPr>
        <w:t>(не более 15 чел.)</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5.3. Расходный материал, необходимый для выступления,</w:t>
      </w:r>
      <w:r w:rsidR="00B43191">
        <w:rPr>
          <w:rFonts w:ascii="Times New Roman" w:eastAsia="Times New Roman" w:hAnsi="Times New Roman" w:cs="Times New Roman"/>
          <w:color w:val="000000"/>
          <w:sz w:val="28"/>
          <w:szCs w:val="28"/>
          <w:lang w:eastAsia="ru-RU"/>
        </w:rPr>
        <w:t xml:space="preserve"> приобретают ОО</w:t>
      </w:r>
      <w:r w:rsidRPr="000B371B">
        <w:rPr>
          <w:rFonts w:ascii="Times New Roman" w:eastAsia="Times New Roman" w:hAnsi="Times New Roman" w:cs="Times New Roman"/>
          <w:color w:val="000000"/>
          <w:sz w:val="28"/>
          <w:szCs w:val="28"/>
          <w:lang w:eastAsia="ru-RU"/>
        </w:rPr>
        <w:t>.</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Обработку музыкального материала, предоставленного участницами конкурса, режиссерскую обработку выступлений, световое оформление и </w:t>
      </w:r>
      <w:hyperlink r:id="rId6" w:tooltip="Хореограф" w:history="1">
        <w:r w:rsidRPr="00B43191">
          <w:rPr>
            <w:rFonts w:ascii="Times New Roman" w:eastAsia="Times New Roman" w:hAnsi="Times New Roman" w:cs="Times New Roman"/>
            <w:sz w:val="28"/>
            <w:szCs w:val="28"/>
            <w:bdr w:val="none" w:sz="0" w:space="0" w:color="auto" w:frame="1"/>
            <w:lang w:eastAsia="ru-RU"/>
          </w:rPr>
          <w:t>хореографическую</w:t>
        </w:r>
      </w:hyperlink>
      <w:r w:rsidRPr="000B371B">
        <w:rPr>
          <w:rFonts w:ascii="Times New Roman" w:eastAsia="Times New Roman" w:hAnsi="Times New Roman" w:cs="Times New Roman"/>
          <w:color w:val="000000"/>
          <w:sz w:val="28"/>
          <w:szCs w:val="28"/>
          <w:lang w:eastAsia="ru-RU"/>
        </w:rPr>
        <w:t> поддержку осуществляют специалисты и работни</w:t>
      </w:r>
      <w:r w:rsidR="00B43191">
        <w:rPr>
          <w:rFonts w:ascii="Times New Roman" w:eastAsia="Times New Roman" w:hAnsi="Times New Roman" w:cs="Times New Roman"/>
          <w:color w:val="000000"/>
          <w:sz w:val="28"/>
          <w:szCs w:val="28"/>
          <w:lang w:eastAsia="ru-RU"/>
        </w:rPr>
        <w:t>ки МБУДО ЦВР «Ровесник» г. Куса</w:t>
      </w:r>
      <w:r w:rsidRPr="000B371B">
        <w:rPr>
          <w:rFonts w:ascii="Times New Roman" w:eastAsia="Times New Roman" w:hAnsi="Times New Roman" w:cs="Times New Roman"/>
          <w:color w:val="000000"/>
          <w:sz w:val="28"/>
          <w:szCs w:val="28"/>
          <w:lang w:eastAsia="ru-RU"/>
        </w:rPr>
        <w:t>.</w:t>
      </w:r>
    </w:p>
    <w:p w:rsidR="00B43191" w:rsidRDefault="00B43191" w:rsidP="000B371B">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p w:rsidR="00B43191" w:rsidRDefault="00B43191" w:rsidP="000B371B">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lastRenderedPageBreak/>
        <w:t>VI.  Награждение.</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6.1. Все участницы Конкурса поощряются за участие.</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По итогам участия в Конкурсе определяется победительница, занявшая 1 место и победительницы в специальных номинациях</w:t>
      </w:r>
      <w:r w:rsidRPr="000B371B">
        <w:rPr>
          <w:rFonts w:ascii="Times New Roman" w:eastAsia="Times New Roman" w:hAnsi="Times New Roman" w:cs="Times New Roman"/>
          <w:b/>
          <w:bCs/>
          <w:color w:val="000000"/>
          <w:sz w:val="28"/>
          <w:szCs w:val="28"/>
          <w:bdr w:val="none" w:sz="0" w:space="0" w:color="auto" w:frame="1"/>
          <w:lang w:eastAsia="ru-RU"/>
        </w:rPr>
        <w:t>:</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«Лучшее представление национального костюма» - максимальный балл за конкурс – 10 б.;</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«Лучшая визитка» - максимальный балл за конкурс – 8 б.;</w:t>
      </w:r>
    </w:p>
    <w:p w:rsidR="000B371B" w:rsidRPr="000B371B" w:rsidRDefault="000B371B" w:rsidP="000B371B">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«Лучшее творческое представление» - максимальный балл за конкурс – 7 б.;</w:t>
      </w:r>
    </w:p>
    <w:p w:rsidR="000B371B" w:rsidRPr="000B371B" w:rsidRDefault="000B371B" w:rsidP="000B371B">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6.2. Призы участницам и победительницам могут учреждаться общественными организациями, </w:t>
      </w:r>
      <w:hyperlink r:id="rId7" w:tooltip="Ведомство" w:history="1">
        <w:r w:rsidRPr="00B43191">
          <w:rPr>
            <w:rFonts w:ascii="Times New Roman" w:eastAsia="Times New Roman" w:hAnsi="Times New Roman" w:cs="Times New Roman"/>
            <w:sz w:val="28"/>
            <w:szCs w:val="28"/>
            <w:bdr w:val="none" w:sz="0" w:space="0" w:color="auto" w:frame="1"/>
            <w:lang w:eastAsia="ru-RU"/>
          </w:rPr>
          <w:t>ведомствами</w:t>
        </w:r>
      </w:hyperlink>
      <w:r w:rsidRPr="000B371B">
        <w:rPr>
          <w:rFonts w:ascii="Times New Roman" w:eastAsia="Times New Roman" w:hAnsi="Times New Roman" w:cs="Times New Roman"/>
          <w:sz w:val="28"/>
          <w:szCs w:val="28"/>
          <w:lang w:eastAsia="ru-RU"/>
        </w:rPr>
        <w:t> </w:t>
      </w:r>
      <w:r w:rsidRPr="000B371B">
        <w:rPr>
          <w:rFonts w:ascii="Times New Roman" w:eastAsia="Times New Roman" w:hAnsi="Times New Roman" w:cs="Times New Roman"/>
          <w:color w:val="000000"/>
          <w:sz w:val="28"/>
          <w:szCs w:val="28"/>
          <w:lang w:eastAsia="ru-RU"/>
        </w:rPr>
        <w:t>и учреждениями, спонсорами, иными заинтересованными организациями и частными лицами.</w:t>
      </w:r>
    </w:p>
    <w:p w:rsidR="00B43191" w:rsidRDefault="00B43191" w:rsidP="00B43191">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p>
    <w:p w:rsidR="00B43191" w:rsidRDefault="00B43191" w:rsidP="00B43191">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p>
    <w:p w:rsidR="000B371B" w:rsidRPr="000B371B" w:rsidRDefault="00B43191" w:rsidP="00B43191">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Приложение 1</w:t>
      </w:r>
    </w:p>
    <w:p w:rsidR="000B371B" w:rsidRDefault="000B371B" w:rsidP="00B43191">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xml:space="preserve">к Положению о </w:t>
      </w:r>
      <w:r w:rsidR="00B43191">
        <w:rPr>
          <w:rFonts w:ascii="Times New Roman" w:eastAsia="Times New Roman" w:hAnsi="Times New Roman" w:cs="Times New Roman"/>
          <w:color w:val="000000"/>
          <w:sz w:val="28"/>
          <w:szCs w:val="28"/>
          <w:lang w:eastAsia="ru-RU"/>
        </w:rPr>
        <w:t>муниципальном</w:t>
      </w:r>
      <w:r w:rsidRPr="000B371B">
        <w:rPr>
          <w:rFonts w:ascii="Times New Roman" w:eastAsia="Times New Roman" w:hAnsi="Times New Roman" w:cs="Times New Roman"/>
          <w:color w:val="000000"/>
          <w:sz w:val="28"/>
          <w:szCs w:val="28"/>
          <w:lang w:eastAsia="ru-RU"/>
        </w:rPr>
        <w:t xml:space="preserve"> конкурсе</w:t>
      </w:r>
    </w:p>
    <w:p w:rsidR="00B43191" w:rsidRPr="000B371B" w:rsidRDefault="00B43191" w:rsidP="00B43191">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национальных красавиц</w:t>
      </w:r>
    </w:p>
    <w:p w:rsidR="00522B4F" w:rsidRPr="000B371B" w:rsidRDefault="00B43191" w:rsidP="00522B4F">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proofErr w:type="spellStart"/>
      <w:r>
        <w:rPr>
          <w:rFonts w:ascii="Times New Roman" w:eastAsia="Times New Roman" w:hAnsi="Times New Roman" w:cs="Times New Roman"/>
          <w:color w:val="000000"/>
          <w:sz w:val="28"/>
          <w:szCs w:val="28"/>
          <w:lang w:eastAsia="ru-RU"/>
        </w:rPr>
        <w:t>Россияночка</w:t>
      </w:r>
      <w:proofErr w:type="spellEnd"/>
      <w:r w:rsidR="000B371B" w:rsidRPr="000B371B">
        <w:rPr>
          <w:rFonts w:ascii="Times New Roman" w:eastAsia="Times New Roman" w:hAnsi="Times New Roman" w:cs="Times New Roman"/>
          <w:color w:val="000000"/>
          <w:sz w:val="28"/>
          <w:szCs w:val="28"/>
          <w:lang w:eastAsia="ru-RU"/>
        </w:rPr>
        <w:t>»</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522B4F" w:rsidRPr="000B371B"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b/>
          <w:bCs/>
          <w:color w:val="000000"/>
          <w:sz w:val="28"/>
          <w:szCs w:val="28"/>
          <w:bdr w:val="none" w:sz="0" w:space="0" w:color="auto" w:frame="1"/>
          <w:lang w:eastAsia="ru-RU"/>
        </w:rPr>
        <w:t>З А Я В К А</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0B371B">
        <w:rPr>
          <w:rFonts w:ascii="Times New Roman" w:eastAsia="Times New Roman" w:hAnsi="Times New Roman" w:cs="Times New Roman"/>
          <w:color w:val="000000"/>
          <w:sz w:val="28"/>
          <w:szCs w:val="28"/>
          <w:lang w:eastAsia="ru-RU"/>
        </w:rPr>
        <w:t>а участие</w:t>
      </w:r>
      <w:r>
        <w:rPr>
          <w:rFonts w:ascii="Times New Roman" w:eastAsia="Times New Roman" w:hAnsi="Times New Roman" w:cs="Times New Roman"/>
          <w:color w:val="000000"/>
          <w:sz w:val="28"/>
          <w:szCs w:val="28"/>
          <w:lang w:eastAsia="ru-RU"/>
        </w:rPr>
        <w:t xml:space="preserve"> </w:t>
      </w:r>
      <w:r w:rsidRPr="000B371B">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eastAsia="ru-RU"/>
        </w:rPr>
        <w:t xml:space="preserve">Муниципальном </w:t>
      </w:r>
      <w:r w:rsidRPr="000B371B">
        <w:rPr>
          <w:rFonts w:ascii="Times New Roman" w:eastAsia="Times New Roman" w:hAnsi="Times New Roman" w:cs="Times New Roman"/>
          <w:color w:val="000000"/>
          <w:sz w:val="28"/>
          <w:szCs w:val="28"/>
          <w:lang w:eastAsia="ru-RU"/>
        </w:rPr>
        <w:t xml:space="preserve">конкурсе </w:t>
      </w:r>
      <w:r>
        <w:rPr>
          <w:rFonts w:ascii="Times New Roman" w:eastAsia="Times New Roman" w:hAnsi="Times New Roman" w:cs="Times New Roman"/>
          <w:color w:val="000000"/>
          <w:sz w:val="28"/>
          <w:szCs w:val="28"/>
          <w:lang w:eastAsia="ru-RU"/>
        </w:rPr>
        <w:t>национальных красавиц «</w:t>
      </w:r>
      <w:proofErr w:type="spellStart"/>
      <w:r>
        <w:rPr>
          <w:rFonts w:ascii="Times New Roman" w:eastAsia="Times New Roman" w:hAnsi="Times New Roman" w:cs="Times New Roman"/>
          <w:color w:val="000000"/>
          <w:sz w:val="28"/>
          <w:szCs w:val="28"/>
          <w:lang w:eastAsia="ru-RU"/>
        </w:rPr>
        <w:t>Россияночка</w:t>
      </w:r>
      <w:proofErr w:type="spellEnd"/>
      <w:r w:rsidRPr="000B371B">
        <w:rPr>
          <w:rFonts w:ascii="Times New Roman" w:eastAsia="Times New Roman" w:hAnsi="Times New Roman" w:cs="Times New Roman"/>
          <w:color w:val="000000"/>
          <w:sz w:val="28"/>
          <w:szCs w:val="28"/>
          <w:lang w:eastAsia="ru-RU"/>
        </w:rPr>
        <w:t>»</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наименование ОО полностью_______________________________________</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p>
    <w:p w:rsidR="00522B4F" w:rsidRDefault="00522B4F" w:rsidP="00B43191">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tbl>
      <w:tblPr>
        <w:tblStyle w:val="a5"/>
        <w:tblW w:w="0" w:type="auto"/>
        <w:tblLook w:val="04A0" w:firstRow="1" w:lastRow="0" w:firstColumn="1" w:lastColumn="0" w:noHBand="0" w:noVBand="1"/>
      </w:tblPr>
      <w:tblGrid>
        <w:gridCol w:w="1855"/>
        <w:gridCol w:w="1797"/>
        <w:gridCol w:w="1978"/>
        <w:gridCol w:w="1867"/>
        <w:gridCol w:w="1848"/>
      </w:tblGrid>
      <w:tr w:rsidR="00522B4F" w:rsidTr="00522B4F">
        <w:tc>
          <w:tcPr>
            <w:tcW w:w="1869" w:type="dxa"/>
          </w:tcPr>
          <w:p w:rsidR="00522B4F" w:rsidRDefault="00522B4F" w:rsidP="00522B4F">
            <w:pPr>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ФИО участницы</w:t>
            </w:r>
          </w:p>
        </w:tc>
        <w:tc>
          <w:tcPr>
            <w:tcW w:w="1869" w:type="dxa"/>
          </w:tcPr>
          <w:p w:rsidR="00522B4F" w:rsidRDefault="00522B4F" w:rsidP="00522B4F">
            <w:pPr>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ОО</w:t>
            </w:r>
          </w:p>
        </w:tc>
        <w:tc>
          <w:tcPr>
            <w:tcW w:w="1869" w:type="dxa"/>
          </w:tcPr>
          <w:p w:rsidR="00522B4F" w:rsidRDefault="00522B4F" w:rsidP="00522B4F">
            <w:pPr>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ФИО руководителя</w:t>
            </w:r>
          </w:p>
        </w:tc>
        <w:tc>
          <w:tcPr>
            <w:tcW w:w="1869" w:type="dxa"/>
          </w:tcPr>
          <w:p w:rsidR="00522B4F" w:rsidRDefault="00522B4F" w:rsidP="00522B4F">
            <w:pPr>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Контактный телефон</w:t>
            </w:r>
          </w:p>
        </w:tc>
        <w:tc>
          <w:tcPr>
            <w:tcW w:w="1869" w:type="dxa"/>
          </w:tcPr>
          <w:p w:rsidR="00522B4F" w:rsidRDefault="00522B4F" w:rsidP="00522B4F">
            <w:pPr>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ФИО родителей</w:t>
            </w:r>
          </w:p>
        </w:tc>
      </w:tr>
      <w:tr w:rsidR="00522B4F" w:rsidTr="00522B4F">
        <w:tc>
          <w:tcPr>
            <w:tcW w:w="1869" w:type="dxa"/>
          </w:tcPr>
          <w:p w:rsidR="00522B4F" w:rsidRDefault="00522B4F" w:rsidP="00B43191">
            <w:pPr>
              <w:textAlignment w:val="baseline"/>
              <w:rPr>
                <w:rFonts w:ascii="Times New Roman" w:eastAsia="Times New Roman" w:hAnsi="Times New Roman" w:cs="Times New Roman"/>
                <w:b/>
                <w:bCs/>
                <w:color w:val="000000"/>
                <w:sz w:val="28"/>
                <w:szCs w:val="28"/>
                <w:bdr w:val="none" w:sz="0" w:space="0" w:color="auto" w:frame="1"/>
                <w:lang w:eastAsia="ru-RU"/>
              </w:rPr>
            </w:pPr>
          </w:p>
        </w:tc>
        <w:tc>
          <w:tcPr>
            <w:tcW w:w="1869" w:type="dxa"/>
          </w:tcPr>
          <w:p w:rsidR="00522B4F" w:rsidRDefault="00522B4F" w:rsidP="00B43191">
            <w:pPr>
              <w:textAlignment w:val="baseline"/>
              <w:rPr>
                <w:rFonts w:ascii="Times New Roman" w:eastAsia="Times New Roman" w:hAnsi="Times New Roman" w:cs="Times New Roman"/>
                <w:b/>
                <w:bCs/>
                <w:color w:val="000000"/>
                <w:sz w:val="28"/>
                <w:szCs w:val="28"/>
                <w:bdr w:val="none" w:sz="0" w:space="0" w:color="auto" w:frame="1"/>
                <w:lang w:eastAsia="ru-RU"/>
              </w:rPr>
            </w:pPr>
          </w:p>
        </w:tc>
        <w:tc>
          <w:tcPr>
            <w:tcW w:w="1869" w:type="dxa"/>
          </w:tcPr>
          <w:p w:rsidR="00522B4F" w:rsidRDefault="00522B4F" w:rsidP="00B43191">
            <w:pPr>
              <w:textAlignment w:val="baseline"/>
              <w:rPr>
                <w:rFonts w:ascii="Times New Roman" w:eastAsia="Times New Roman" w:hAnsi="Times New Roman" w:cs="Times New Roman"/>
                <w:b/>
                <w:bCs/>
                <w:color w:val="000000"/>
                <w:sz w:val="28"/>
                <w:szCs w:val="28"/>
                <w:bdr w:val="none" w:sz="0" w:space="0" w:color="auto" w:frame="1"/>
                <w:lang w:eastAsia="ru-RU"/>
              </w:rPr>
            </w:pPr>
          </w:p>
        </w:tc>
        <w:tc>
          <w:tcPr>
            <w:tcW w:w="1869" w:type="dxa"/>
          </w:tcPr>
          <w:p w:rsidR="00522B4F" w:rsidRDefault="00522B4F" w:rsidP="00B43191">
            <w:pPr>
              <w:textAlignment w:val="baseline"/>
              <w:rPr>
                <w:rFonts w:ascii="Times New Roman" w:eastAsia="Times New Roman" w:hAnsi="Times New Roman" w:cs="Times New Roman"/>
                <w:b/>
                <w:bCs/>
                <w:color w:val="000000"/>
                <w:sz w:val="28"/>
                <w:szCs w:val="28"/>
                <w:bdr w:val="none" w:sz="0" w:space="0" w:color="auto" w:frame="1"/>
                <w:lang w:eastAsia="ru-RU"/>
              </w:rPr>
            </w:pPr>
          </w:p>
        </w:tc>
        <w:tc>
          <w:tcPr>
            <w:tcW w:w="1869" w:type="dxa"/>
          </w:tcPr>
          <w:p w:rsidR="00522B4F" w:rsidRDefault="00522B4F" w:rsidP="00B43191">
            <w:pPr>
              <w:textAlignment w:val="baseline"/>
              <w:rPr>
                <w:rFonts w:ascii="Times New Roman" w:eastAsia="Times New Roman" w:hAnsi="Times New Roman" w:cs="Times New Roman"/>
                <w:b/>
                <w:bCs/>
                <w:color w:val="000000"/>
                <w:sz w:val="28"/>
                <w:szCs w:val="28"/>
                <w:bdr w:val="none" w:sz="0" w:space="0" w:color="auto" w:frame="1"/>
                <w:lang w:eastAsia="ru-RU"/>
              </w:rPr>
            </w:pPr>
          </w:p>
        </w:tc>
      </w:tr>
    </w:tbl>
    <w:p w:rsidR="00522B4F" w:rsidRDefault="00522B4F" w:rsidP="00B43191">
      <w:pPr>
        <w:shd w:val="clear" w:color="auto" w:fill="FFFFFF"/>
        <w:spacing w:after="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p>
    <w:p w:rsid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p>
    <w:p w:rsid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p>
    <w:p w:rsid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p>
    <w:p w:rsid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r w:rsidRPr="00522B4F">
        <w:rPr>
          <w:rFonts w:ascii="Times New Roman" w:eastAsia="Times New Roman" w:hAnsi="Times New Roman" w:cs="Times New Roman"/>
          <w:bCs/>
          <w:color w:val="000000"/>
          <w:sz w:val="28"/>
          <w:szCs w:val="28"/>
          <w:bdr w:val="none" w:sz="0" w:space="0" w:color="auto" w:frame="1"/>
          <w:lang w:eastAsia="ru-RU"/>
        </w:rPr>
        <w:t>Руководитель ОО</w:t>
      </w:r>
      <w:r>
        <w:rPr>
          <w:rFonts w:ascii="Times New Roman" w:eastAsia="Times New Roman" w:hAnsi="Times New Roman" w:cs="Times New Roman"/>
          <w:bCs/>
          <w:color w:val="000000"/>
          <w:sz w:val="28"/>
          <w:szCs w:val="28"/>
          <w:bdr w:val="none" w:sz="0" w:space="0" w:color="auto" w:frame="1"/>
          <w:lang w:eastAsia="ru-RU"/>
        </w:rPr>
        <w:t xml:space="preserve">                                                                    ________________</w:t>
      </w:r>
    </w:p>
    <w:p w:rsidR="00522B4F" w:rsidRP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r>
        <w:rPr>
          <w:rFonts w:ascii="Times New Roman" w:eastAsia="Times New Roman" w:hAnsi="Times New Roman" w:cs="Times New Roman"/>
          <w:bCs/>
          <w:color w:val="000000"/>
          <w:sz w:val="28"/>
          <w:szCs w:val="28"/>
          <w:bdr w:val="none" w:sz="0" w:space="0" w:color="auto" w:frame="1"/>
          <w:lang w:eastAsia="ru-RU"/>
        </w:rPr>
        <w:t xml:space="preserve">                                                                                                           подпись</w:t>
      </w:r>
    </w:p>
    <w:p w:rsidR="00522B4F" w:rsidRPr="00522B4F" w:rsidRDefault="00522B4F" w:rsidP="00B43191">
      <w:pPr>
        <w:shd w:val="clear" w:color="auto" w:fill="FFFFFF"/>
        <w:spacing w:after="0" w:line="240" w:lineRule="auto"/>
        <w:textAlignment w:val="baseline"/>
        <w:rPr>
          <w:rFonts w:ascii="Times New Roman" w:eastAsia="Times New Roman" w:hAnsi="Times New Roman" w:cs="Times New Roman"/>
          <w:bCs/>
          <w:color w:val="000000"/>
          <w:sz w:val="28"/>
          <w:szCs w:val="28"/>
          <w:bdr w:val="none" w:sz="0" w:space="0" w:color="auto" w:frame="1"/>
          <w:lang w:eastAsia="ru-RU"/>
        </w:rPr>
      </w:pP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p>
    <w:p w:rsidR="00522B4F" w:rsidRDefault="00522B4F" w:rsidP="00522B4F">
      <w:pPr>
        <w:shd w:val="clear" w:color="auto" w:fill="FFFFFF"/>
        <w:spacing w:after="0" w:line="240" w:lineRule="auto"/>
        <w:jc w:val="right"/>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Приложение 2</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Форма согласия родителей</w:t>
      </w:r>
    </w:p>
    <w:p w:rsidR="00522B4F" w:rsidRDefault="00522B4F" w:rsidP="00522B4F">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p>
    <w:p w:rsidR="000B371B" w:rsidRP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На участие нашей дочери</w:t>
      </w:r>
    </w:p>
    <w:p w:rsidR="00522B4F" w:rsidRPr="000B371B" w:rsidRDefault="00522B4F" w:rsidP="00522B4F">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ФИО</w:t>
      </w:r>
    </w:p>
    <w:p w:rsidR="000B371B" w:rsidRP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______________________________________________________________</w:t>
      </w:r>
    </w:p>
    <w:p w:rsidR="00522B4F" w:rsidRDefault="00522B4F"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P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 xml:space="preserve">в </w:t>
      </w:r>
      <w:r w:rsidR="00522B4F">
        <w:rPr>
          <w:rFonts w:ascii="Times New Roman" w:eastAsia="Times New Roman" w:hAnsi="Times New Roman" w:cs="Times New Roman"/>
          <w:color w:val="000000"/>
          <w:sz w:val="28"/>
          <w:szCs w:val="28"/>
          <w:lang w:eastAsia="ru-RU"/>
        </w:rPr>
        <w:t xml:space="preserve">Муниципальном </w:t>
      </w:r>
      <w:r w:rsidRPr="000B371B">
        <w:rPr>
          <w:rFonts w:ascii="Times New Roman" w:eastAsia="Times New Roman" w:hAnsi="Times New Roman" w:cs="Times New Roman"/>
          <w:color w:val="000000"/>
          <w:sz w:val="28"/>
          <w:szCs w:val="28"/>
          <w:lang w:eastAsia="ru-RU"/>
        </w:rPr>
        <w:t xml:space="preserve">конкурсе </w:t>
      </w:r>
      <w:r w:rsidR="00522B4F">
        <w:rPr>
          <w:rFonts w:ascii="Times New Roman" w:eastAsia="Times New Roman" w:hAnsi="Times New Roman" w:cs="Times New Roman"/>
          <w:color w:val="000000"/>
          <w:sz w:val="28"/>
          <w:szCs w:val="28"/>
          <w:lang w:eastAsia="ru-RU"/>
        </w:rPr>
        <w:t>национальных красавиц «</w:t>
      </w:r>
      <w:proofErr w:type="spellStart"/>
      <w:r w:rsidR="00522B4F">
        <w:rPr>
          <w:rFonts w:ascii="Times New Roman" w:eastAsia="Times New Roman" w:hAnsi="Times New Roman" w:cs="Times New Roman"/>
          <w:color w:val="000000"/>
          <w:sz w:val="28"/>
          <w:szCs w:val="28"/>
          <w:lang w:eastAsia="ru-RU"/>
        </w:rPr>
        <w:t>Россияночка</w:t>
      </w:r>
      <w:proofErr w:type="spellEnd"/>
      <w:r w:rsidRPr="000B371B">
        <w:rPr>
          <w:rFonts w:ascii="Times New Roman" w:eastAsia="Times New Roman" w:hAnsi="Times New Roman" w:cs="Times New Roman"/>
          <w:color w:val="000000"/>
          <w:sz w:val="28"/>
          <w:szCs w:val="28"/>
          <w:lang w:eastAsia="ru-RU"/>
        </w:rPr>
        <w:t>» согласны:</w:t>
      </w:r>
    </w:p>
    <w:p w:rsidR="00522B4F" w:rsidRPr="000B371B" w:rsidRDefault="000B371B" w:rsidP="00522B4F">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Мать</w:t>
      </w:r>
      <w:r w:rsidR="00522B4F">
        <w:rPr>
          <w:rFonts w:ascii="Times New Roman" w:eastAsia="Times New Roman" w:hAnsi="Times New Roman" w:cs="Times New Roman"/>
          <w:color w:val="000000"/>
          <w:sz w:val="28"/>
          <w:szCs w:val="28"/>
          <w:lang w:eastAsia="ru-RU"/>
        </w:rPr>
        <w:t>:</w:t>
      </w:r>
      <w:r w:rsidRPr="000B371B">
        <w:rPr>
          <w:rFonts w:ascii="Times New Roman" w:eastAsia="Times New Roman" w:hAnsi="Times New Roman" w:cs="Times New Roman"/>
          <w:color w:val="000000"/>
          <w:sz w:val="28"/>
          <w:szCs w:val="28"/>
          <w:lang w:eastAsia="ru-RU"/>
        </w:rPr>
        <w:t xml:space="preserve"> </w:t>
      </w:r>
      <w:r w:rsidR="00522B4F" w:rsidRPr="000B371B">
        <w:rPr>
          <w:rFonts w:ascii="Times New Roman" w:eastAsia="Times New Roman" w:hAnsi="Times New Roman" w:cs="Times New Roman"/>
          <w:color w:val="000000"/>
          <w:sz w:val="28"/>
          <w:szCs w:val="28"/>
          <w:lang w:eastAsia="ru-RU"/>
        </w:rPr>
        <w:t>подпись/ФИО</w:t>
      </w:r>
    </w:p>
    <w:p w:rsid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____________/_________________________________</w:t>
      </w:r>
      <w:r w:rsidR="00522B4F">
        <w:rPr>
          <w:rFonts w:ascii="Times New Roman" w:eastAsia="Times New Roman" w:hAnsi="Times New Roman" w:cs="Times New Roman"/>
          <w:color w:val="000000"/>
          <w:sz w:val="28"/>
          <w:szCs w:val="28"/>
          <w:lang w:eastAsia="ru-RU"/>
        </w:rPr>
        <w:t>_____________________</w:t>
      </w:r>
    </w:p>
    <w:p w:rsidR="00522B4F" w:rsidRPr="000B371B" w:rsidRDefault="00522B4F"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522B4F" w:rsidRPr="000B371B" w:rsidRDefault="000B371B" w:rsidP="00522B4F">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Отец</w:t>
      </w:r>
      <w:r w:rsidR="00522B4F">
        <w:rPr>
          <w:rFonts w:ascii="Times New Roman" w:eastAsia="Times New Roman" w:hAnsi="Times New Roman" w:cs="Times New Roman"/>
          <w:color w:val="000000"/>
          <w:sz w:val="28"/>
          <w:szCs w:val="28"/>
          <w:lang w:eastAsia="ru-RU"/>
        </w:rPr>
        <w:t xml:space="preserve">: </w:t>
      </w:r>
      <w:r w:rsidR="00522B4F" w:rsidRPr="000B371B">
        <w:rPr>
          <w:rFonts w:ascii="Times New Roman" w:eastAsia="Times New Roman" w:hAnsi="Times New Roman" w:cs="Times New Roman"/>
          <w:color w:val="000000"/>
          <w:sz w:val="28"/>
          <w:szCs w:val="28"/>
          <w:lang w:eastAsia="ru-RU"/>
        </w:rPr>
        <w:t>подпись/ФИО</w:t>
      </w:r>
    </w:p>
    <w:p w:rsid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_____________/_______________________</w:t>
      </w:r>
      <w:r w:rsidR="00522B4F">
        <w:rPr>
          <w:rFonts w:ascii="Times New Roman" w:eastAsia="Times New Roman" w:hAnsi="Times New Roman" w:cs="Times New Roman"/>
          <w:color w:val="000000"/>
          <w:sz w:val="28"/>
          <w:szCs w:val="28"/>
          <w:lang w:eastAsia="ru-RU"/>
        </w:rPr>
        <w:t>_____________________________</w:t>
      </w:r>
    </w:p>
    <w:p w:rsidR="00522B4F" w:rsidRPr="000B371B" w:rsidRDefault="00522B4F"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0B371B" w:rsidRPr="000B371B" w:rsidRDefault="000B371B" w:rsidP="00B4319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0B371B">
        <w:rPr>
          <w:rFonts w:ascii="Times New Roman" w:eastAsia="Times New Roman" w:hAnsi="Times New Roman" w:cs="Times New Roman"/>
          <w:color w:val="000000"/>
          <w:sz w:val="28"/>
          <w:szCs w:val="28"/>
          <w:lang w:eastAsia="ru-RU"/>
        </w:rPr>
        <w:t>Дата____________</w:t>
      </w:r>
    </w:p>
    <w:p w:rsidR="000B371B" w:rsidRPr="00365696" w:rsidRDefault="000B371B" w:rsidP="00B43191">
      <w:pPr>
        <w:pStyle w:val="a3"/>
        <w:spacing w:before="0" w:beforeAutospacing="0" w:after="0" w:afterAutospacing="0"/>
        <w:jc w:val="center"/>
        <w:rPr>
          <w:rFonts w:ascii="Arial" w:hAnsi="Arial" w:cs="Arial"/>
          <w:color w:val="000000"/>
          <w:sz w:val="21"/>
          <w:szCs w:val="21"/>
        </w:rPr>
      </w:pPr>
    </w:p>
    <w:sectPr w:rsidR="000B371B" w:rsidRPr="003656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65ADA"/>
    <w:multiLevelType w:val="hybridMultilevel"/>
    <w:tmpl w:val="6BD2EC18"/>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165"/>
    <w:rsid w:val="000B371B"/>
    <w:rsid w:val="001C146C"/>
    <w:rsid w:val="0035399F"/>
    <w:rsid w:val="00365696"/>
    <w:rsid w:val="003761AE"/>
    <w:rsid w:val="003F491A"/>
    <w:rsid w:val="004A39BC"/>
    <w:rsid w:val="00522B4F"/>
    <w:rsid w:val="006D0062"/>
    <w:rsid w:val="007303B1"/>
    <w:rsid w:val="008B7B21"/>
    <w:rsid w:val="008F3397"/>
    <w:rsid w:val="00907CB2"/>
    <w:rsid w:val="00914402"/>
    <w:rsid w:val="00A9542B"/>
    <w:rsid w:val="00B43191"/>
    <w:rsid w:val="00B857E1"/>
    <w:rsid w:val="00C17698"/>
    <w:rsid w:val="00CB7D37"/>
    <w:rsid w:val="00D34B32"/>
    <w:rsid w:val="00D70569"/>
    <w:rsid w:val="00EB3165"/>
    <w:rsid w:val="00F34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CA75"/>
  <w15:chartTrackingRefBased/>
  <w15:docId w15:val="{99F698E9-9CD1-48BE-BD76-92A8C5BB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14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B371B"/>
    <w:rPr>
      <w:color w:val="0000FF"/>
      <w:u w:val="single"/>
    </w:rPr>
  </w:style>
  <w:style w:type="table" w:styleId="a5">
    <w:name w:val="Table Grid"/>
    <w:basedOn w:val="a1"/>
    <w:uiPriority w:val="39"/>
    <w:rsid w:val="00522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vedomstv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horeograf/" TargetMode="External"/><Relationship Id="rId5" Type="http://schemas.openxmlformats.org/officeDocument/2006/relationships/hyperlink" Target="http://pandia.ru/text/category/vizitnaya_kartochk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16</Pages>
  <Words>4021</Words>
  <Characters>22924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Asus</cp:lastModifiedBy>
  <cp:revision>15</cp:revision>
  <dcterms:created xsi:type="dcterms:W3CDTF">2018-02-01T06:15:00Z</dcterms:created>
  <dcterms:modified xsi:type="dcterms:W3CDTF">2019-06-07T02:43:00Z</dcterms:modified>
</cp:coreProperties>
</file>